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5BE" w:rsidRDefault="008325BE" w:rsidP="00056EFA">
      <w:pPr>
        <w:widowControl w:val="0"/>
        <w:spacing w:after="120" w:line="240" w:lineRule="auto"/>
        <w:rPr>
          <w:rFonts w:ascii="Times New Roman" w:hAnsi="Times New Roman" w:cs="Times New Roman"/>
          <w:b/>
          <w:bCs/>
          <w:sz w:val="24"/>
          <w:szCs w:val="24"/>
          <w:lang w:eastAsia="tr-TR"/>
        </w:rPr>
      </w:pPr>
    </w:p>
    <w:p w:rsidR="00E706F2" w:rsidRPr="007356A8" w:rsidRDefault="00E706F2" w:rsidP="00056EFA">
      <w:pPr>
        <w:widowControl w:val="0"/>
        <w:spacing w:after="120" w:line="240" w:lineRule="auto"/>
        <w:rPr>
          <w:rFonts w:ascii="Times New Roman" w:hAnsi="Times New Roman" w:cs="Times New Roman"/>
          <w:b/>
          <w:bCs/>
          <w:sz w:val="24"/>
          <w:szCs w:val="24"/>
          <w:lang w:eastAsia="tr-TR"/>
        </w:rPr>
      </w:pPr>
    </w:p>
    <w:p w:rsidR="00FD3167" w:rsidRPr="007356A8" w:rsidRDefault="00FD3167" w:rsidP="00FD3167">
      <w:pPr>
        <w:widowControl w:val="0"/>
        <w:spacing w:after="120" w:line="240" w:lineRule="auto"/>
        <w:jc w:val="center"/>
        <w:rPr>
          <w:rFonts w:ascii="Times New Roman" w:hAnsi="Times New Roman" w:cs="Times New Roman"/>
          <w:b/>
          <w:bCs/>
          <w:sz w:val="24"/>
          <w:szCs w:val="24"/>
          <w:lang w:eastAsia="tr-TR"/>
        </w:rPr>
      </w:pPr>
      <w:r w:rsidRPr="007356A8">
        <w:rPr>
          <w:rFonts w:ascii="Times New Roman" w:hAnsi="Times New Roman" w:cs="Times New Roman"/>
          <w:b/>
          <w:bCs/>
          <w:sz w:val="24"/>
          <w:szCs w:val="24"/>
          <w:lang w:eastAsia="tr-TR"/>
        </w:rPr>
        <w:t>YAPIM İŞLERİNE AİT TİP SÖZLEŞME</w:t>
      </w:r>
    </w:p>
    <w:p w:rsidR="00FD3167" w:rsidRPr="007356A8" w:rsidRDefault="00FD3167" w:rsidP="00FD3167">
      <w:pPr>
        <w:widowControl w:val="0"/>
        <w:spacing w:after="120" w:line="240" w:lineRule="auto"/>
        <w:jc w:val="center"/>
        <w:rPr>
          <w:rFonts w:ascii="Times New Roman" w:hAnsi="Times New Roman" w:cs="Times New Roman"/>
          <w:b/>
          <w:bCs/>
          <w:sz w:val="24"/>
          <w:szCs w:val="24"/>
          <w:lang w:eastAsia="tr-TR"/>
        </w:rPr>
      </w:pPr>
      <w:r w:rsidRPr="007356A8">
        <w:rPr>
          <w:rFonts w:ascii="Times New Roman" w:hAnsi="Times New Roman" w:cs="Times New Roman"/>
          <w:b/>
          <w:bCs/>
          <w:sz w:val="24"/>
          <w:szCs w:val="24"/>
          <w:lang w:eastAsia="tr-TR"/>
        </w:rPr>
        <w:t>(Anahta</w:t>
      </w:r>
      <w:r w:rsidR="00F91824" w:rsidRPr="007356A8">
        <w:rPr>
          <w:rFonts w:ascii="Times New Roman" w:hAnsi="Times New Roman" w:cs="Times New Roman"/>
          <w:b/>
          <w:bCs/>
          <w:sz w:val="24"/>
          <w:szCs w:val="24"/>
          <w:lang w:eastAsia="tr-TR"/>
        </w:rPr>
        <w:t>r Teslimi Götürü Bedel Sözleşme</w:t>
      </w:r>
      <w:r w:rsidR="00ED09E8" w:rsidRPr="007356A8">
        <w:rPr>
          <w:rFonts w:ascii="Times New Roman" w:hAnsi="Times New Roman" w:cs="Times New Roman"/>
          <w:b/>
          <w:bCs/>
          <w:sz w:val="24"/>
          <w:szCs w:val="24"/>
          <w:lang w:eastAsia="tr-TR"/>
        </w:rPr>
        <w:t>)</w:t>
      </w:r>
    </w:p>
    <w:p w:rsidR="00C866C4" w:rsidRPr="007356A8" w:rsidRDefault="00C866C4" w:rsidP="00FD3167">
      <w:pPr>
        <w:widowControl w:val="0"/>
        <w:spacing w:after="120" w:line="240" w:lineRule="auto"/>
        <w:rPr>
          <w:rFonts w:ascii="Times New Roman" w:hAnsi="Times New Roman" w:cs="Times New Roman"/>
          <w:b/>
          <w:bCs/>
          <w:sz w:val="24"/>
          <w:szCs w:val="24"/>
          <w:lang w:eastAsia="tr-TR"/>
        </w:rPr>
      </w:pPr>
    </w:p>
    <w:sdt>
      <w:sdtPr>
        <w:rPr>
          <w:rFonts w:ascii="Times New Roman" w:eastAsia="Calibri" w:hAnsi="Times New Roman" w:cs="Times New Roman"/>
          <w:b w:val="0"/>
          <w:bCs w:val="0"/>
          <w:color w:val="auto"/>
          <w:sz w:val="24"/>
          <w:szCs w:val="24"/>
          <w:lang w:eastAsia="en-US"/>
        </w:rPr>
        <w:id w:val="-1982923216"/>
        <w:docPartObj>
          <w:docPartGallery w:val="Table of Contents"/>
          <w:docPartUnique/>
        </w:docPartObj>
      </w:sdtPr>
      <w:sdtEndPr/>
      <w:sdtContent>
        <w:p w:rsidR="00FD3167" w:rsidRPr="007356A8" w:rsidRDefault="00C866C4" w:rsidP="00C866C4">
          <w:pPr>
            <w:pStyle w:val="TBal"/>
            <w:spacing w:before="0"/>
            <w:jc w:val="center"/>
            <w:rPr>
              <w:rFonts w:ascii="Times New Roman" w:hAnsi="Times New Roman" w:cs="Times New Roman"/>
              <w:color w:val="auto"/>
              <w:sz w:val="24"/>
              <w:szCs w:val="24"/>
            </w:rPr>
          </w:pPr>
          <w:r w:rsidRPr="007356A8">
            <w:rPr>
              <w:rFonts w:ascii="Times New Roman" w:hAnsi="Times New Roman" w:cs="Times New Roman"/>
              <w:color w:val="auto"/>
              <w:sz w:val="24"/>
              <w:szCs w:val="24"/>
            </w:rPr>
            <w:t>İÇİ</w:t>
          </w:r>
          <w:r w:rsidR="00FD3167" w:rsidRPr="007356A8">
            <w:rPr>
              <w:rFonts w:ascii="Times New Roman" w:hAnsi="Times New Roman" w:cs="Times New Roman"/>
              <w:color w:val="auto"/>
              <w:sz w:val="24"/>
              <w:szCs w:val="24"/>
            </w:rPr>
            <w:t>NDEKİLER</w:t>
          </w:r>
        </w:p>
        <w:p w:rsidR="008B3B73" w:rsidRDefault="00FD3167">
          <w:pPr>
            <w:pStyle w:val="T1"/>
            <w:rPr>
              <w:rFonts w:asciiTheme="minorHAnsi" w:eastAsiaTheme="minorEastAsia" w:hAnsiTheme="minorHAnsi" w:cstheme="minorBidi"/>
              <w:noProof/>
              <w:lang w:eastAsia="tr-TR"/>
            </w:rPr>
          </w:pPr>
          <w:r w:rsidRPr="007356A8">
            <w:rPr>
              <w:rFonts w:ascii="Times New Roman" w:hAnsi="Times New Roman" w:cs="Times New Roman"/>
              <w:sz w:val="24"/>
              <w:szCs w:val="24"/>
            </w:rPr>
            <w:fldChar w:fldCharType="begin"/>
          </w:r>
          <w:r w:rsidRPr="007356A8">
            <w:rPr>
              <w:rFonts w:ascii="Times New Roman" w:hAnsi="Times New Roman" w:cs="Times New Roman"/>
              <w:sz w:val="24"/>
              <w:szCs w:val="24"/>
            </w:rPr>
            <w:instrText xml:space="preserve"> TOC \o "1-3" \h \z \u </w:instrText>
          </w:r>
          <w:r w:rsidRPr="007356A8">
            <w:rPr>
              <w:rFonts w:ascii="Times New Roman" w:hAnsi="Times New Roman" w:cs="Times New Roman"/>
              <w:sz w:val="24"/>
              <w:szCs w:val="24"/>
            </w:rPr>
            <w:fldChar w:fldCharType="separate"/>
          </w:r>
          <w:bookmarkStart w:id="0" w:name="_GoBack"/>
          <w:bookmarkEnd w:id="0"/>
          <w:r w:rsidR="008B3B73" w:rsidRPr="00E55A72">
            <w:rPr>
              <w:rStyle w:val="Kpr"/>
              <w:noProof/>
            </w:rPr>
            <w:fldChar w:fldCharType="begin"/>
          </w:r>
          <w:r w:rsidR="008B3B73" w:rsidRPr="00E55A72">
            <w:rPr>
              <w:rStyle w:val="Kpr"/>
              <w:noProof/>
            </w:rPr>
            <w:instrText xml:space="preserve"> </w:instrText>
          </w:r>
          <w:r w:rsidR="008B3B73">
            <w:rPr>
              <w:noProof/>
            </w:rPr>
            <w:instrText>HYPERLINK \l "_Toc175238708"</w:instrText>
          </w:r>
          <w:r w:rsidR="008B3B73" w:rsidRPr="00E55A72">
            <w:rPr>
              <w:rStyle w:val="Kpr"/>
              <w:noProof/>
            </w:rPr>
            <w:instrText xml:space="preserve"> </w:instrText>
          </w:r>
          <w:r w:rsidR="008B3B73" w:rsidRPr="00E55A72">
            <w:rPr>
              <w:rStyle w:val="Kpr"/>
              <w:noProof/>
            </w:rPr>
          </w:r>
          <w:r w:rsidR="008B3B73" w:rsidRPr="00E55A72">
            <w:rPr>
              <w:rStyle w:val="Kpr"/>
              <w:noProof/>
            </w:rPr>
            <w:fldChar w:fldCharType="separate"/>
          </w:r>
          <w:r w:rsidR="008B3B73" w:rsidRPr="00E55A72">
            <w:rPr>
              <w:rStyle w:val="Kpr"/>
              <w:rFonts w:ascii="Times New Roman" w:hAnsi="Times New Roman" w:cs="Times New Roman"/>
              <w:b/>
              <w:bCs/>
              <w:noProof/>
              <w:lang w:eastAsia="tr-TR"/>
            </w:rPr>
            <w:t>MADDE 1 – Sözleşmenin tarafları</w:t>
          </w:r>
          <w:r w:rsidR="008B3B73">
            <w:rPr>
              <w:noProof/>
              <w:webHidden/>
            </w:rPr>
            <w:tab/>
          </w:r>
          <w:r w:rsidR="008B3B73">
            <w:rPr>
              <w:noProof/>
              <w:webHidden/>
            </w:rPr>
            <w:fldChar w:fldCharType="begin"/>
          </w:r>
          <w:r w:rsidR="008B3B73">
            <w:rPr>
              <w:noProof/>
              <w:webHidden/>
            </w:rPr>
            <w:instrText xml:space="preserve"> PAGEREF _Toc175238708 \h </w:instrText>
          </w:r>
          <w:r w:rsidR="008B3B73">
            <w:rPr>
              <w:noProof/>
              <w:webHidden/>
            </w:rPr>
          </w:r>
          <w:r w:rsidR="008B3B73">
            <w:rPr>
              <w:noProof/>
              <w:webHidden/>
            </w:rPr>
            <w:fldChar w:fldCharType="separate"/>
          </w:r>
          <w:r w:rsidR="008B3B73">
            <w:rPr>
              <w:noProof/>
              <w:webHidden/>
            </w:rPr>
            <w:t>2</w:t>
          </w:r>
          <w:r w:rsidR="008B3B73">
            <w:rPr>
              <w:noProof/>
              <w:webHidden/>
            </w:rPr>
            <w:fldChar w:fldCharType="end"/>
          </w:r>
          <w:r w:rsidR="008B3B73" w:rsidRPr="00E55A72">
            <w:rPr>
              <w:rStyle w:val="Kpr"/>
              <w:noProof/>
            </w:rPr>
            <w:fldChar w:fldCharType="end"/>
          </w:r>
        </w:p>
        <w:p w:rsidR="008B3B73" w:rsidRDefault="008B3B73">
          <w:pPr>
            <w:pStyle w:val="T1"/>
            <w:rPr>
              <w:rFonts w:asciiTheme="minorHAnsi" w:eastAsiaTheme="minorEastAsia" w:hAnsiTheme="minorHAnsi" w:cstheme="minorBidi"/>
              <w:noProof/>
              <w:lang w:eastAsia="tr-TR"/>
            </w:rPr>
          </w:pPr>
          <w:hyperlink w:anchor="_Toc175238709" w:history="1">
            <w:r w:rsidRPr="00E55A72">
              <w:rPr>
                <w:rStyle w:val="Kpr"/>
                <w:rFonts w:ascii="Times New Roman" w:hAnsi="Times New Roman" w:cs="Times New Roman"/>
                <w:b/>
                <w:bCs/>
                <w:noProof/>
                <w:lang w:eastAsia="tr-TR"/>
              </w:rPr>
              <w:t>MADDE 2 – Taraflara ilişkin bilgiler</w:t>
            </w:r>
            <w:r>
              <w:rPr>
                <w:noProof/>
                <w:webHidden/>
              </w:rPr>
              <w:tab/>
            </w:r>
            <w:r>
              <w:rPr>
                <w:noProof/>
                <w:webHidden/>
              </w:rPr>
              <w:fldChar w:fldCharType="begin"/>
            </w:r>
            <w:r>
              <w:rPr>
                <w:noProof/>
                <w:webHidden/>
              </w:rPr>
              <w:instrText xml:space="preserve"> PAGEREF _Toc175238709 \h </w:instrText>
            </w:r>
            <w:r>
              <w:rPr>
                <w:noProof/>
                <w:webHidden/>
              </w:rPr>
            </w:r>
            <w:r>
              <w:rPr>
                <w:noProof/>
                <w:webHidden/>
              </w:rPr>
              <w:fldChar w:fldCharType="separate"/>
            </w:r>
            <w:r>
              <w:rPr>
                <w:noProof/>
                <w:webHidden/>
              </w:rPr>
              <w:t>2</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10" w:history="1">
            <w:r w:rsidRPr="00E55A72">
              <w:rPr>
                <w:rStyle w:val="Kpr"/>
                <w:rFonts w:ascii="Times New Roman" w:hAnsi="Times New Roman" w:cs="Times New Roman"/>
                <w:b/>
                <w:bCs/>
                <w:noProof/>
                <w:lang w:eastAsia="tr-TR"/>
              </w:rPr>
              <w:t>MADDE 3 – İşin adı, yapılma yeri, niteliği, türü ve miktarı</w:t>
            </w:r>
            <w:r>
              <w:rPr>
                <w:noProof/>
                <w:webHidden/>
              </w:rPr>
              <w:tab/>
            </w:r>
            <w:r>
              <w:rPr>
                <w:noProof/>
                <w:webHidden/>
              </w:rPr>
              <w:fldChar w:fldCharType="begin"/>
            </w:r>
            <w:r>
              <w:rPr>
                <w:noProof/>
                <w:webHidden/>
              </w:rPr>
              <w:instrText xml:space="preserve"> PAGEREF _Toc175238710 \h </w:instrText>
            </w:r>
            <w:r>
              <w:rPr>
                <w:noProof/>
                <w:webHidden/>
              </w:rPr>
            </w:r>
            <w:r>
              <w:rPr>
                <w:noProof/>
                <w:webHidden/>
              </w:rPr>
              <w:fldChar w:fldCharType="separate"/>
            </w:r>
            <w:r>
              <w:rPr>
                <w:noProof/>
                <w:webHidden/>
              </w:rPr>
              <w:t>2</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11" w:history="1">
            <w:r w:rsidRPr="00E55A72">
              <w:rPr>
                <w:rStyle w:val="Kpr"/>
                <w:rFonts w:ascii="Times New Roman" w:hAnsi="Times New Roman" w:cs="Times New Roman"/>
                <w:b/>
                <w:bCs/>
                <w:noProof/>
                <w:lang w:eastAsia="tr-TR"/>
              </w:rPr>
              <w:t>MADDE 4 – Sözleşmenin dili</w:t>
            </w:r>
            <w:r>
              <w:rPr>
                <w:noProof/>
                <w:webHidden/>
              </w:rPr>
              <w:tab/>
            </w:r>
            <w:r>
              <w:rPr>
                <w:noProof/>
                <w:webHidden/>
              </w:rPr>
              <w:fldChar w:fldCharType="begin"/>
            </w:r>
            <w:r>
              <w:rPr>
                <w:noProof/>
                <w:webHidden/>
              </w:rPr>
              <w:instrText xml:space="preserve"> PAGEREF _Toc175238711 \h </w:instrText>
            </w:r>
            <w:r>
              <w:rPr>
                <w:noProof/>
                <w:webHidden/>
              </w:rPr>
            </w:r>
            <w:r>
              <w:rPr>
                <w:noProof/>
                <w:webHidden/>
              </w:rPr>
              <w:fldChar w:fldCharType="separate"/>
            </w:r>
            <w:r>
              <w:rPr>
                <w:noProof/>
                <w:webHidden/>
              </w:rPr>
              <w:t>3</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12" w:history="1">
            <w:r w:rsidRPr="00E55A72">
              <w:rPr>
                <w:rStyle w:val="Kpr"/>
                <w:rFonts w:ascii="Times New Roman" w:hAnsi="Times New Roman" w:cs="Times New Roman"/>
                <w:b/>
                <w:bCs/>
                <w:noProof/>
                <w:lang w:eastAsia="tr-TR"/>
              </w:rPr>
              <w:t>MADDE 5 – Tanımlar</w:t>
            </w:r>
            <w:r>
              <w:rPr>
                <w:noProof/>
                <w:webHidden/>
              </w:rPr>
              <w:tab/>
            </w:r>
            <w:r>
              <w:rPr>
                <w:noProof/>
                <w:webHidden/>
              </w:rPr>
              <w:fldChar w:fldCharType="begin"/>
            </w:r>
            <w:r>
              <w:rPr>
                <w:noProof/>
                <w:webHidden/>
              </w:rPr>
              <w:instrText xml:space="preserve"> PAGEREF _Toc175238712 \h </w:instrText>
            </w:r>
            <w:r>
              <w:rPr>
                <w:noProof/>
                <w:webHidden/>
              </w:rPr>
            </w:r>
            <w:r>
              <w:rPr>
                <w:noProof/>
                <w:webHidden/>
              </w:rPr>
              <w:fldChar w:fldCharType="separate"/>
            </w:r>
            <w:r>
              <w:rPr>
                <w:noProof/>
                <w:webHidden/>
              </w:rPr>
              <w:t>3</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13" w:history="1">
            <w:r w:rsidRPr="00E55A72">
              <w:rPr>
                <w:rStyle w:val="Kpr"/>
                <w:rFonts w:ascii="Times New Roman" w:hAnsi="Times New Roman" w:cs="Times New Roman"/>
                <w:b/>
                <w:bCs/>
                <w:noProof/>
                <w:lang w:eastAsia="tr-TR"/>
              </w:rPr>
              <w:t>MADDE 6 – Sözleşmenin türü ve bedeli</w:t>
            </w:r>
            <w:r>
              <w:rPr>
                <w:noProof/>
                <w:webHidden/>
              </w:rPr>
              <w:tab/>
            </w:r>
            <w:r>
              <w:rPr>
                <w:noProof/>
                <w:webHidden/>
              </w:rPr>
              <w:fldChar w:fldCharType="begin"/>
            </w:r>
            <w:r>
              <w:rPr>
                <w:noProof/>
                <w:webHidden/>
              </w:rPr>
              <w:instrText xml:space="preserve"> PAGEREF _Toc175238713 \h </w:instrText>
            </w:r>
            <w:r>
              <w:rPr>
                <w:noProof/>
                <w:webHidden/>
              </w:rPr>
            </w:r>
            <w:r>
              <w:rPr>
                <w:noProof/>
                <w:webHidden/>
              </w:rPr>
              <w:fldChar w:fldCharType="separate"/>
            </w:r>
            <w:r>
              <w:rPr>
                <w:noProof/>
                <w:webHidden/>
              </w:rPr>
              <w:t>3</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14" w:history="1">
            <w:r w:rsidRPr="00E55A72">
              <w:rPr>
                <w:rStyle w:val="Kpr"/>
                <w:rFonts w:ascii="Times New Roman" w:hAnsi="Times New Roman" w:cs="Times New Roman"/>
                <w:b/>
                <w:bCs/>
                <w:noProof/>
                <w:lang w:eastAsia="tr-TR"/>
              </w:rPr>
              <w:t>MADDE 7 – Sözleşme bedeline dahil olan giderler</w:t>
            </w:r>
            <w:r>
              <w:rPr>
                <w:noProof/>
                <w:webHidden/>
              </w:rPr>
              <w:tab/>
            </w:r>
            <w:r>
              <w:rPr>
                <w:noProof/>
                <w:webHidden/>
              </w:rPr>
              <w:fldChar w:fldCharType="begin"/>
            </w:r>
            <w:r>
              <w:rPr>
                <w:noProof/>
                <w:webHidden/>
              </w:rPr>
              <w:instrText xml:space="preserve"> PAGEREF _Toc175238714 \h </w:instrText>
            </w:r>
            <w:r>
              <w:rPr>
                <w:noProof/>
                <w:webHidden/>
              </w:rPr>
            </w:r>
            <w:r>
              <w:rPr>
                <w:noProof/>
                <w:webHidden/>
              </w:rPr>
              <w:fldChar w:fldCharType="separate"/>
            </w:r>
            <w:r>
              <w:rPr>
                <w:noProof/>
                <w:webHidden/>
              </w:rPr>
              <w:t>3</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15" w:history="1">
            <w:r w:rsidRPr="00E55A72">
              <w:rPr>
                <w:rStyle w:val="Kpr"/>
                <w:rFonts w:ascii="Times New Roman" w:hAnsi="Times New Roman" w:cs="Times New Roman"/>
                <w:b/>
                <w:bCs/>
                <w:noProof/>
                <w:lang w:eastAsia="tr-TR"/>
              </w:rPr>
              <w:t>MADDE 8 – Sözleşmenin ekleri</w:t>
            </w:r>
            <w:r>
              <w:rPr>
                <w:noProof/>
                <w:webHidden/>
              </w:rPr>
              <w:tab/>
            </w:r>
            <w:r>
              <w:rPr>
                <w:noProof/>
                <w:webHidden/>
              </w:rPr>
              <w:fldChar w:fldCharType="begin"/>
            </w:r>
            <w:r>
              <w:rPr>
                <w:noProof/>
                <w:webHidden/>
              </w:rPr>
              <w:instrText xml:space="preserve"> PAGEREF _Toc175238715 \h </w:instrText>
            </w:r>
            <w:r>
              <w:rPr>
                <w:noProof/>
                <w:webHidden/>
              </w:rPr>
            </w:r>
            <w:r>
              <w:rPr>
                <w:noProof/>
                <w:webHidden/>
              </w:rPr>
              <w:fldChar w:fldCharType="separate"/>
            </w:r>
            <w:r>
              <w:rPr>
                <w:noProof/>
                <w:webHidden/>
              </w:rPr>
              <w:t>3</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16" w:history="1">
            <w:r w:rsidRPr="00E55A72">
              <w:rPr>
                <w:rStyle w:val="Kpr"/>
                <w:rFonts w:ascii="Times New Roman" w:hAnsi="Times New Roman" w:cs="Times New Roman"/>
                <w:b/>
                <w:bCs/>
                <w:noProof/>
                <w:lang w:eastAsia="tr-TR"/>
              </w:rPr>
              <w:t>MADDE 9 – İşe başlama ve bitirme tarihi</w:t>
            </w:r>
            <w:r>
              <w:rPr>
                <w:noProof/>
                <w:webHidden/>
              </w:rPr>
              <w:tab/>
            </w:r>
            <w:r>
              <w:rPr>
                <w:noProof/>
                <w:webHidden/>
              </w:rPr>
              <w:fldChar w:fldCharType="begin"/>
            </w:r>
            <w:r>
              <w:rPr>
                <w:noProof/>
                <w:webHidden/>
              </w:rPr>
              <w:instrText xml:space="preserve"> PAGEREF _Toc175238716 \h </w:instrText>
            </w:r>
            <w:r>
              <w:rPr>
                <w:noProof/>
                <w:webHidden/>
              </w:rPr>
            </w:r>
            <w:r>
              <w:rPr>
                <w:noProof/>
                <w:webHidden/>
              </w:rPr>
              <w:fldChar w:fldCharType="separate"/>
            </w:r>
            <w:r>
              <w:rPr>
                <w:noProof/>
                <w:webHidden/>
              </w:rPr>
              <w:t>3</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17" w:history="1">
            <w:r w:rsidRPr="00E55A72">
              <w:rPr>
                <w:rStyle w:val="Kpr"/>
                <w:rFonts w:ascii="Times New Roman" w:hAnsi="Times New Roman" w:cs="Times New Roman"/>
                <w:b/>
                <w:bCs/>
                <w:noProof/>
                <w:lang w:eastAsia="tr-TR"/>
              </w:rPr>
              <w:t>MADDE 10 - Teminata ilişkin hükümler</w:t>
            </w:r>
            <w:r>
              <w:rPr>
                <w:noProof/>
                <w:webHidden/>
              </w:rPr>
              <w:tab/>
            </w:r>
            <w:r>
              <w:rPr>
                <w:noProof/>
                <w:webHidden/>
              </w:rPr>
              <w:fldChar w:fldCharType="begin"/>
            </w:r>
            <w:r>
              <w:rPr>
                <w:noProof/>
                <w:webHidden/>
              </w:rPr>
              <w:instrText xml:space="preserve"> PAGEREF _Toc175238717 \h </w:instrText>
            </w:r>
            <w:r>
              <w:rPr>
                <w:noProof/>
                <w:webHidden/>
              </w:rPr>
            </w:r>
            <w:r>
              <w:rPr>
                <w:noProof/>
                <w:webHidden/>
              </w:rPr>
              <w:fldChar w:fldCharType="separate"/>
            </w:r>
            <w:r>
              <w:rPr>
                <w:noProof/>
                <w:webHidden/>
              </w:rPr>
              <w:t>4</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18" w:history="1">
            <w:r w:rsidRPr="00E55A72">
              <w:rPr>
                <w:rStyle w:val="Kpr"/>
                <w:rFonts w:ascii="Times New Roman" w:hAnsi="Times New Roman" w:cs="Times New Roman"/>
                <w:b/>
                <w:bCs/>
                <w:noProof/>
                <w:lang w:eastAsia="tr-TR"/>
              </w:rPr>
              <w:t>MADDE 11 - Ödeme yeri ve şartları</w:t>
            </w:r>
            <w:r>
              <w:rPr>
                <w:noProof/>
                <w:webHidden/>
              </w:rPr>
              <w:tab/>
            </w:r>
            <w:r>
              <w:rPr>
                <w:noProof/>
                <w:webHidden/>
              </w:rPr>
              <w:fldChar w:fldCharType="begin"/>
            </w:r>
            <w:r>
              <w:rPr>
                <w:noProof/>
                <w:webHidden/>
              </w:rPr>
              <w:instrText xml:space="preserve"> PAGEREF _Toc175238718 \h </w:instrText>
            </w:r>
            <w:r>
              <w:rPr>
                <w:noProof/>
                <w:webHidden/>
              </w:rPr>
            </w:r>
            <w:r>
              <w:rPr>
                <w:noProof/>
                <w:webHidden/>
              </w:rPr>
              <w:fldChar w:fldCharType="separate"/>
            </w:r>
            <w:r>
              <w:rPr>
                <w:noProof/>
                <w:webHidden/>
              </w:rPr>
              <w:t>4</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19" w:history="1">
            <w:r w:rsidRPr="00E55A72">
              <w:rPr>
                <w:rStyle w:val="Kpr"/>
                <w:rFonts w:ascii="Times New Roman" w:hAnsi="Times New Roman" w:cs="Times New Roman"/>
                <w:b/>
                <w:bCs/>
                <w:noProof/>
                <w:lang w:eastAsia="tr-TR"/>
              </w:rPr>
              <w:t>MADDE 12 - İş programı</w:t>
            </w:r>
            <w:r>
              <w:rPr>
                <w:noProof/>
                <w:webHidden/>
              </w:rPr>
              <w:tab/>
            </w:r>
            <w:r>
              <w:rPr>
                <w:noProof/>
                <w:webHidden/>
              </w:rPr>
              <w:fldChar w:fldCharType="begin"/>
            </w:r>
            <w:r>
              <w:rPr>
                <w:noProof/>
                <w:webHidden/>
              </w:rPr>
              <w:instrText xml:space="preserve"> PAGEREF _Toc175238719 \h </w:instrText>
            </w:r>
            <w:r>
              <w:rPr>
                <w:noProof/>
                <w:webHidden/>
              </w:rPr>
            </w:r>
            <w:r>
              <w:rPr>
                <w:noProof/>
                <w:webHidden/>
              </w:rPr>
              <w:fldChar w:fldCharType="separate"/>
            </w:r>
            <w:r>
              <w:rPr>
                <w:noProof/>
                <w:webHidden/>
              </w:rPr>
              <w:t>5</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20" w:history="1">
            <w:r w:rsidRPr="00E55A72">
              <w:rPr>
                <w:rStyle w:val="Kpr"/>
                <w:rFonts w:ascii="Times New Roman" w:hAnsi="Times New Roman" w:cs="Times New Roman"/>
                <w:b/>
                <w:bCs/>
                <w:noProof/>
                <w:lang w:eastAsia="tr-TR"/>
              </w:rPr>
              <w:t>MADDE 13 - Avans verilmesi şartları ve miktarı</w:t>
            </w:r>
            <w:r>
              <w:rPr>
                <w:noProof/>
                <w:webHidden/>
              </w:rPr>
              <w:tab/>
            </w:r>
            <w:r>
              <w:rPr>
                <w:noProof/>
                <w:webHidden/>
              </w:rPr>
              <w:fldChar w:fldCharType="begin"/>
            </w:r>
            <w:r>
              <w:rPr>
                <w:noProof/>
                <w:webHidden/>
              </w:rPr>
              <w:instrText xml:space="preserve"> PAGEREF _Toc175238720 \h </w:instrText>
            </w:r>
            <w:r>
              <w:rPr>
                <w:noProof/>
                <w:webHidden/>
              </w:rPr>
            </w:r>
            <w:r>
              <w:rPr>
                <w:noProof/>
                <w:webHidden/>
              </w:rPr>
              <w:fldChar w:fldCharType="separate"/>
            </w:r>
            <w:r>
              <w:rPr>
                <w:noProof/>
                <w:webHidden/>
              </w:rPr>
              <w:t>5</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21" w:history="1">
            <w:r w:rsidRPr="00E55A72">
              <w:rPr>
                <w:rStyle w:val="Kpr"/>
                <w:rFonts w:ascii="Times New Roman" w:hAnsi="Times New Roman" w:cs="Times New Roman"/>
                <w:b/>
                <w:bCs/>
                <w:noProof/>
                <w:lang w:eastAsia="tr-TR"/>
              </w:rPr>
              <w:t>MADDE 15 - Alt yükleniciler</w:t>
            </w:r>
            <w:r>
              <w:rPr>
                <w:noProof/>
                <w:webHidden/>
              </w:rPr>
              <w:tab/>
            </w:r>
            <w:r>
              <w:rPr>
                <w:noProof/>
                <w:webHidden/>
              </w:rPr>
              <w:fldChar w:fldCharType="begin"/>
            </w:r>
            <w:r>
              <w:rPr>
                <w:noProof/>
                <w:webHidden/>
              </w:rPr>
              <w:instrText xml:space="preserve"> PAGEREF _Toc175238721 \h </w:instrText>
            </w:r>
            <w:r>
              <w:rPr>
                <w:noProof/>
                <w:webHidden/>
              </w:rPr>
            </w:r>
            <w:r>
              <w:rPr>
                <w:noProof/>
                <w:webHidden/>
              </w:rPr>
              <w:fldChar w:fldCharType="separate"/>
            </w:r>
            <w:r>
              <w:rPr>
                <w:noProof/>
                <w:webHidden/>
              </w:rPr>
              <w:t>5</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22" w:history="1">
            <w:r w:rsidRPr="00E55A72">
              <w:rPr>
                <w:rStyle w:val="Kpr"/>
                <w:rFonts w:ascii="Times New Roman" w:hAnsi="Times New Roman" w:cs="Times New Roman"/>
                <w:b/>
                <w:bCs/>
                <w:noProof/>
                <w:lang w:eastAsia="tr-TR"/>
              </w:rPr>
              <w:t>MADDE 16 - Montaj, işletmeye alma, eğitim, bakım onarım, yedek parça gibi destek hizmetlerine ait şartlar</w:t>
            </w:r>
            <w:r>
              <w:rPr>
                <w:noProof/>
                <w:webHidden/>
              </w:rPr>
              <w:tab/>
            </w:r>
            <w:r>
              <w:rPr>
                <w:noProof/>
                <w:webHidden/>
              </w:rPr>
              <w:fldChar w:fldCharType="begin"/>
            </w:r>
            <w:r>
              <w:rPr>
                <w:noProof/>
                <w:webHidden/>
              </w:rPr>
              <w:instrText xml:space="preserve"> PAGEREF _Toc175238722 \h </w:instrText>
            </w:r>
            <w:r>
              <w:rPr>
                <w:noProof/>
                <w:webHidden/>
              </w:rPr>
            </w:r>
            <w:r>
              <w:rPr>
                <w:noProof/>
                <w:webHidden/>
              </w:rPr>
              <w:fldChar w:fldCharType="separate"/>
            </w:r>
            <w:r>
              <w:rPr>
                <w:noProof/>
                <w:webHidden/>
              </w:rPr>
              <w:t>5</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23" w:history="1">
            <w:r w:rsidRPr="00E55A72">
              <w:rPr>
                <w:rStyle w:val="Kpr"/>
                <w:rFonts w:ascii="Times New Roman" w:hAnsi="Times New Roman" w:cs="Times New Roman"/>
                <w:b/>
                <w:bCs/>
                <w:noProof/>
                <w:lang w:eastAsia="tr-TR"/>
              </w:rPr>
              <w:t>MADDE 17 - İşin ve iş yerinin korunması ve sigortalanması</w:t>
            </w:r>
            <w:r>
              <w:rPr>
                <w:noProof/>
                <w:webHidden/>
              </w:rPr>
              <w:tab/>
            </w:r>
            <w:r>
              <w:rPr>
                <w:noProof/>
                <w:webHidden/>
              </w:rPr>
              <w:fldChar w:fldCharType="begin"/>
            </w:r>
            <w:r>
              <w:rPr>
                <w:noProof/>
                <w:webHidden/>
              </w:rPr>
              <w:instrText xml:space="preserve"> PAGEREF _Toc175238723 \h </w:instrText>
            </w:r>
            <w:r>
              <w:rPr>
                <w:noProof/>
                <w:webHidden/>
              </w:rPr>
            </w:r>
            <w:r>
              <w:rPr>
                <w:noProof/>
                <w:webHidden/>
              </w:rPr>
              <w:fldChar w:fldCharType="separate"/>
            </w:r>
            <w:r>
              <w:rPr>
                <w:noProof/>
                <w:webHidden/>
              </w:rPr>
              <w:t>5</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24" w:history="1">
            <w:r w:rsidRPr="00E55A72">
              <w:rPr>
                <w:rStyle w:val="Kpr"/>
                <w:rFonts w:ascii="Times New Roman" w:hAnsi="Times New Roman" w:cs="Times New Roman"/>
                <w:b/>
                <w:bCs/>
                <w:noProof/>
                <w:lang w:eastAsia="tr-TR"/>
              </w:rPr>
              <w:t>MADDE 18 - Süre uzatımı verilebilecek haller ve şartları</w:t>
            </w:r>
            <w:r>
              <w:rPr>
                <w:noProof/>
                <w:webHidden/>
              </w:rPr>
              <w:tab/>
            </w:r>
            <w:r>
              <w:rPr>
                <w:noProof/>
                <w:webHidden/>
              </w:rPr>
              <w:fldChar w:fldCharType="begin"/>
            </w:r>
            <w:r>
              <w:rPr>
                <w:noProof/>
                <w:webHidden/>
              </w:rPr>
              <w:instrText xml:space="preserve"> PAGEREF _Toc175238724 \h </w:instrText>
            </w:r>
            <w:r>
              <w:rPr>
                <w:noProof/>
                <w:webHidden/>
              </w:rPr>
            </w:r>
            <w:r>
              <w:rPr>
                <w:noProof/>
                <w:webHidden/>
              </w:rPr>
              <w:fldChar w:fldCharType="separate"/>
            </w:r>
            <w:r>
              <w:rPr>
                <w:noProof/>
                <w:webHidden/>
              </w:rPr>
              <w:t>6</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25" w:history="1">
            <w:r w:rsidRPr="00E55A72">
              <w:rPr>
                <w:rStyle w:val="Kpr"/>
                <w:rFonts w:ascii="Times New Roman" w:hAnsi="Times New Roman" w:cs="Times New Roman"/>
                <w:b/>
                <w:bCs/>
                <w:noProof/>
                <w:lang w:eastAsia="tr-TR"/>
              </w:rPr>
              <w:t>MADDE 19 - Teslim, muayene ve kabul işlemlerine ilişkin şartlar</w:t>
            </w:r>
            <w:r>
              <w:rPr>
                <w:noProof/>
                <w:webHidden/>
              </w:rPr>
              <w:tab/>
            </w:r>
            <w:r>
              <w:rPr>
                <w:noProof/>
                <w:webHidden/>
              </w:rPr>
              <w:fldChar w:fldCharType="begin"/>
            </w:r>
            <w:r>
              <w:rPr>
                <w:noProof/>
                <w:webHidden/>
              </w:rPr>
              <w:instrText xml:space="preserve"> PAGEREF _Toc175238725 \h </w:instrText>
            </w:r>
            <w:r>
              <w:rPr>
                <w:noProof/>
                <w:webHidden/>
              </w:rPr>
            </w:r>
            <w:r>
              <w:rPr>
                <w:noProof/>
                <w:webHidden/>
              </w:rPr>
              <w:fldChar w:fldCharType="separate"/>
            </w:r>
            <w:r>
              <w:rPr>
                <w:noProof/>
                <w:webHidden/>
              </w:rPr>
              <w:t>7</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26" w:history="1">
            <w:r w:rsidRPr="00E55A72">
              <w:rPr>
                <w:rStyle w:val="Kpr"/>
                <w:rFonts w:ascii="Times New Roman" w:hAnsi="Times New Roman" w:cs="Times New Roman"/>
                <w:b/>
                <w:bCs/>
                <w:noProof/>
                <w:lang w:eastAsia="tr-TR"/>
              </w:rPr>
              <w:t>MADDE 20 - Yapı denetimi ve sorumluluğuna ilişkin şartlar</w:t>
            </w:r>
            <w:r>
              <w:rPr>
                <w:noProof/>
                <w:webHidden/>
              </w:rPr>
              <w:tab/>
            </w:r>
            <w:r>
              <w:rPr>
                <w:noProof/>
                <w:webHidden/>
              </w:rPr>
              <w:fldChar w:fldCharType="begin"/>
            </w:r>
            <w:r>
              <w:rPr>
                <w:noProof/>
                <w:webHidden/>
              </w:rPr>
              <w:instrText xml:space="preserve"> PAGEREF _Toc175238726 \h </w:instrText>
            </w:r>
            <w:r>
              <w:rPr>
                <w:noProof/>
                <w:webHidden/>
              </w:rPr>
            </w:r>
            <w:r>
              <w:rPr>
                <w:noProof/>
                <w:webHidden/>
              </w:rPr>
              <w:fldChar w:fldCharType="separate"/>
            </w:r>
            <w:r>
              <w:rPr>
                <w:noProof/>
                <w:webHidden/>
              </w:rPr>
              <w:t>7</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27" w:history="1">
            <w:r w:rsidRPr="00E55A72">
              <w:rPr>
                <w:rStyle w:val="Kpr"/>
                <w:rFonts w:ascii="Times New Roman" w:hAnsi="Times New Roman" w:cs="Times New Roman"/>
                <w:b/>
                <w:bCs/>
                <w:noProof/>
                <w:lang w:eastAsia="tr-TR"/>
              </w:rPr>
              <w:t>MADDE 21 -</w:t>
            </w:r>
            <w:r w:rsidRPr="00E55A72">
              <w:rPr>
                <w:rStyle w:val="Kpr"/>
                <w:rFonts w:ascii="Times New Roman" w:hAnsi="Times New Roman" w:cs="Times New Roman"/>
                <w:noProof/>
                <w:lang w:eastAsia="tr-TR"/>
              </w:rPr>
              <w:t> </w:t>
            </w:r>
            <w:r w:rsidRPr="00E55A72">
              <w:rPr>
                <w:rStyle w:val="Kpr"/>
                <w:rFonts w:ascii="Times New Roman" w:hAnsi="Times New Roman" w:cs="Times New Roman"/>
                <w:b/>
                <w:bCs/>
                <w:noProof/>
                <w:lang w:eastAsia="tr-TR"/>
              </w:rPr>
              <w:t>Yüklenicilerin sorumluluğu</w:t>
            </w:r>
            <w:r>
              <w:rPr>
                <w:noProof/>
                <w:webHidden/>
              </w:rPr>
              <w:tab/>
            </w:r>
            <w:r>
              <w:rPr>
                <w:noProof/>
                <w:webHidden/>
              </w:rPr>
              <w:fldChar w:fldCharType="begin"/>
            </w:r>
            <w:r>
              <w:rPr>
                <w:noProof/>
                <w:webHidden/>
              </w:rPr>
              <w:instrText xml:space="preserve"> PAGEREF _Toc175238727 \h </w:instrText>
            </w:r>
            <w:r>
              <w:rPr>
                <w:noProof/>
                <w:webHidden/>
              </w:rPr>
            </w:r>
            <w:r>
              <w:rPr>
                <w:noProof/>
                <w:webHidden/>
              </w:rPr>
              <w:fldChar w:fldCharType="separate"/>
            </w:r>
            <w:r>
              <w:rPr>
                <w:noProof/>
                <w:webHidden/>
              </w:rPr>
              <w:t>7</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28" w:history="1">
            <w:r w:rsidRPr="00E55A72">
              <w:rPr>
                <w:rStyle w:val="Kpr"/>
                <w:rFonts w:ascii="Times New Roman" w:hAnsi="Times New Roman" w:cs="Times New Roman"/>
                <w:b/>
                <w:bCs/>
                <w:noProof/>
                <w:lang w:eastAsia="tr-TR"/>
              </w:rPr>
              <w:t>MADDE 22 - Teknik personel, makine, teçhizat ve ekipman bulundurulması</w:t>
            </w:r>
            <w:r>
              <w:rPr>
                <w:noProof/>
                <w:webHidden/>
              </w:rPr>
              <w:tab/>
            </w:r>
            <w:r>
              <w:rPr>
                <w:noProof/>
                <w:webHidden/>
              </w:rPr>
              <w:fldChar w:fldCharType="begin"/>
            </w:r>
            <w:r>
              <w:rPr>
                <w:noProof/>
                <w:webHidden/>
              </w:rPr>
              <w:instrText xml:space="preserve"> PAGEREF _Toc175238728 \h </w:instrText>
            </w:r>
            <w:r>
              <w:rPr>
                <w:noProof/>
                <w:webHidden/>
              </w:rPr>
            </w:r>
            <w:r>
              <w:rPr>
                <w:noProof/>
                <w:webHidden/>
              </w:rPr>
              <w:fldChar w:fldCharType="separate"/>
            </w:r>
            <w:r>
              <w:rPr>
                <w:noProof/>
                <w:webHidden/>
              </w:rPr>
              <w:t>7</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29" w:history="1">
            <w:r w:rsidRPr="00E55A72">
              <w:rPr>
                <w:rStyle w:val="Kpr"/>
                <w:rFonts w:ascii="Times New Roman" w:hAnsi="Times New Roman" w:cs="Times New Roman"/>
                <w:b/>
                <w:bCs/>
                <w:noProof/>
                <w:lang w:eastAsia="tr-TR"/>
              </w:rPr>
              <w:t>MADDE 24 - Gecikme halinde uygulanacak cezalar ve sözleşmenin feshi</w:t>
            </w:r>
            <w:r>
              <w:rPr>
                <w:noProof/>
                <w:webHidden/>
              </w:rPr>
              <w:tab/>
            </w:r>
            <w:r>
              <w:rPr>
                <w:noProof/>
                <w:webHidden/>
              </w:rPr>
              <w:fldChar w:fldCharType="begin"/>
            </w:r>
            <w:r>
              <w:rPr>
                <w:noProof/>
                <w:webHidden/>
              </w:rPr>
              <w:instrText xml:space="preserve"> PAGEREF _Toc175238729 \h </w:instrText>
            </w:r>
            <w:r>
              <w:rPr>
                <w:noProof/>
                <w:webHidden/>
              </w:rPr>
            </w:r>
            <w:r>
              <w:rPr>
                <w:noProof/>
                <w:webHidden/>
              </w:rPr>
              <w:fldChar w:fldCharType="separate"/>
            </w:r>
            <w:r>
              <w:rPr>
                <w:noProof/>
                <w:webHidden/>
              </w:rPr>
              <w:t>7</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30" w:history="1">
            <w:r w:rsidRPr="00E55A72">
              <w:rPr>
                <w:rStyle w:val="Kpr"/>
                <w:rFonts w:ascii="Times New Roman" w:hAnsi="Times New Roman" w:cs="Times New Roman"/>
                <w:b/>
                <w:bCs/>
                <w:noProof/>
                <w:lang w:eastAsia="tr-TR"/>
              </w:rPr>
              <w:t>MADDE 25 - Sözleşmenin feshine ilişkin şartlar</w:t>
            </w:r>
            <w:r>
              <w:rPr>
                <w:noProof/>
                <w:webHidden/>
              </w:rPr>
              <w:tab/>
            </w:r>
            <w:r>
              <w:rPr>
                <w:noProof/>
                <w:webHidden/>
              </w:rPr>
              <w:fldChar w:fldCharType="begin"/>
            </w:r>
            <w:r>
              <w:rPr>
                <w:noProof/>
                <w:webHidden/>
              </w:rPr>
              <w:instrText xml:space="preserve"> PAGEREF _Toc175238730 \h </w:instrText>
            </w:r>
            <w:r>
              <w:rPr>
                <w:noProof/>
                <w:webHidden/>
              </w:rPr>
            </w:r>
            <w:r>
              <w:rPr>
                <w:noProof/>
                <w:webHidden/>
              </w:rPr>
              <w:fldChar w:fldCharType="separate"/>
            </w:r>
            <w:r>
              <w:rPr>
                <w:noProof/>
                <w:webHidden/>
              </w:rPr>
              <w:t>8</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31" w:history="1">
            <w:r w:rsidRPr="00E55A72">
              <w:rPr>
                <w:rStyle w:val="Kpr"/>
                <w:rFonts w:ascii="Times New Roman" w:hAnsi="Times New Roman" w:cs="Times New Roman"/>
                <w:b/>
                <w:bCs/>
                <w:noProof/>
                <w:lang w:eastAsia="tr-TR"/>
              </w:rPr>
              <w:t>MADDE 26 -</w:t>
            </w:r>
            <w:r w:rsidRPr="00E55A72">
              <w:rPr>
                <w:rStyle w:val="Kpr"/>
                <w:rFonts w:ascii="Times New Roman" w:hAnsi="Times New Roman" w:cs="Times New Roman"/>
                <w:noProof/>
                <w:lang w:eastAsia="tr-TR"/>
              </w:rPr>
              <w:t> </w:t>
            </w:r>
            <w:r w:rsidRPr="00E55A72">
              <w:rPr>
                <w:rStyle w:val="Kpr"/>
                <w:rFonts w:ascii="Times New Roman" w:hAnsi="Times New Roman" w:cs="Times New Roman"/>
                <w:b/>
                <w:bCs/>
                <w:noProof/>
                <w:lang w:eastAsia="tr-TR"/>
              </w:rPr>
              <w:t>Sözleşme kapsamında yaptırılabilecek ilave işler, iş eksilişi ve işin tasfiyesi</w:t>
            </w:r>
            <w:r>
              <w:rPr>
                <w:noProof/>
                <w:webHidden/>
              </w:rPr>
              <w:tab/>
            </w:r>
            <w:r>
              <w:rPr>
                <w:noProof/>
                <w:webHidden/>
              </w:rPr>
              <w:fldChar w:fldCharType="begin"/>
            </w:r>
            <w:r>
              <w:rPr>
                <w:noProof/>
                <w:webHidden/>
              </w:rPr>
              <w:instrText xml:space="preserve"> PAGEREF _Toc175238731 \h </w:instrText>
            </w:r>
            <w:r>
              <w:rPr>
                <w:noProof/>
                <w:webHidden/>
              </w:rPr>
            </w:r>
            <w:r>
              <w:rPr>
                <w:noProof/>
                <w:webHidden/>
              </w:rPr>
              <w:fldChar w:fldCharType="separate"/>
            </w:r>
            <w:r>
              <w:rPr>
                <w:noProof/>
                <w:webHidden/>
              </w:rPr>
              <w:t>8</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32" w:history="1">
            <w:r w:rsidRPr="00E55A72">
              <w:rPr>
                <w:rStyle w:val="Kpr"/>
                <w:rFonts w:ascii="Times New Roman" w:hAnsi="Times New Roman" w:cs="Times New Roman"/>
                <w:b/>
                <w:bCs/>
                <w:noProof/>
                <w:lang w:eastAsia="tr-TR"/>
              </w:rPr>
              <w:t>MADDE 27 - Sözleşmede bulunmayan işlere ait birim fiyat tespiti</w:t>
            </w:r>
            <w:r>
              <w:rPr>
                <w:noProof/>
                <w:webHidden/>
              </w:rPr>
              <w:tab/>
            </w:r>
            <w:r>
              <w:rPr>
                <w:noProof/>
                <w:webHidden/>
              </w:rPr>
              <w:fldChar w:fldCharType="begin"/>
            </w:r>
            <w:r>
              <w:rPr>
                <w:noProof/>
                <w:webHidden/>
              </w:rPr>
              <w:instrText xml:space="preserve"> PAGEREF _Toc175238732 \h </w:instrText>
            </w:r>
            <w:r>
              <w:rPr>
                <w:noProof/>
                <w:webHidden/>
              </w:rPr>
            </w:r>
            <w:r>
              <w:rPr>
                <w:noProof/>
                <w:webHidden/>
              </w:rPr>
              <w:fldChar w:fldCharType="separate"/>
            </w:r>
            <w:r>
              <w:rPr>
                <w:noProof/>
                <w:webHidden/>
              </w:rPr>
              <w:t>8</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33" w:history="1">
            <w:r w:rsidRPr="00E55A72">
              <w:rPr>
                <w:rStyle w:val="Kpr"/>
                <w:rFonts w:ascii="Times New Roman" w:hAnsi="Times New Roman" w:cs="Times New Roman"/>
                <w:b/>
                <w:bCs/>
                <w:noProof/>
                <w:lang w:eastAsia="tr-TR"/>
              </w:rPr>
              <w:t>MADDE 28 - Yüklenicinin sözleşme konusu iş ile ilgili çalıştıracağı personele ilişkin sorumlulukları</w:t>
            </w:r>
            <w:r>
              <w:rPr>
                <w:noProof/>
                <w:webHidden/>
              </w:rPr>
              <w:tab/>
            </w:r>
            <w:r>
              <w:rPr>
                <w:noProof/>
                <w:webHidden/>
              </w:rPr>
              <w:fldChar w:fldCharType="begin"/>
            </w:r>
            <w:r>
              <w:rPr>
                <w:noProof/>
                <w:webHidden/>
              </w:rPr>
              <w:instrText xml:space="preserve"> PAGEREF _Toc175238733 \h </w:instrText>
            </w:r>
            <w:r>
              <w:rPr>
                <w:noProof/>
                <w:webHidden/>
              </w:rPr>
            </w:r>
            <w:r>
              <w:rPr>
                <w:noProof/>
                <w:webHidden/>
              </w:rPr>
              <w:fldChar w:fldCharType="separate"/>
            </w:r>
            <w:r>
              <w:rPr>
                <w:noProof/>
                <w:webHidden/>
              </w:rPr>
              <w:t>9</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34" w:history="1">
            <w:r w:rsidRPr="00E55A72">
              <w:rPr>
                <w:rStyle w:val="Kpr"/>
                <w:rFonts w:ascii="Times New Roman" w:eastAsia="Times New Roman" w:hAnsi="Times New Roman" w:cs="Times New Roman"/>
                <w:b/>
                <w:noProof/>
                <w:lang w:eastAsia="tr-TR"/>
              </w:rPr>
              <w:t>MADDE 29 – Geçici kabul noksanları</w:t>
            </w:r>
            <w:r>
              <w:rPr>
                <w:noProof/>
                <w:webHidden/>
              </w:rPr>
              <w:tab/>
            </w:r>
            <w:r>
              <w:rPr>
                <w:noProof/>
                <w:webHidden/>
              </w:rPr>
              <w:fldChar w:fldCharType="begin"/>
            </w:r>
            <w:r>
              <w:rPr>
                <w:noProof/>
                <w:webHidden/>
              </w:rPr>
              <w:instrText xml:space="preserve"> PAGEREF _Toc175238734 \h </w:instrText>
            </w:r>
            <w:r>
              <w:rPr>
                <w:noProof/>
                <w:webHidden/>
              </w:rPr>
            </w:r>
            <w:r>
              <w:rPr>
                <w:noProof/>
                <w:webHidden/>
              </w:rPr>
              <w:fldChar w:fldCharType="separate"/>
            </w:r>
            <w:r>
              <w:rPr>
                <w:noProof/>
                <w:webHidden/>
              </w:rPr>
              <w:t>9</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35" w:history="1">
            <w:r w:rsidRPr="00E55A72">
              <w:rPr>
                <w:rStyle w:val="Kpr"/>
                <w:rFonts w:ascii="Times New Roman" w:hAnsi="Times New Roman" w:cs="Times New Roman"/>
                <w:b/>
                <w:bCs/>
                <w:noProof/>
                <w:lang w:eastAsia="tr-TR"/>
              </w:rPr>
              <w:t>MADDE 30 – Anlaşmazlıkların çözümü</w:t>
            </w:r>
            <w:r>
              <w:rPr>
                <w:noProof/>
                <w:webHidden/>
              </w:rPr>
              <w:tab/>
            </w:r>
            <w:r>
              <w:rPr>
                <w:noProof/>
                <w:webHidden/>
              </w:rPr>
              <w:fldChar w:fldCharType="begin"/>
            </w:r>
            <w:r>
              <w:rPr>
                <w:noProof/>
                <w:webHidden/>
              </w:rPr>
              <w:instrText xml:space="preserve"> PAGEREF _Toc175238735 \h </w:instrText>
            </w:r>
            <w:r>
              <w:rPr>
                <w:noProof/>
                <w:webHidden/>
              </w:rPr>
            </w:r>
            <w:r>
              <w:rPr>
                <w:noProof/>
                <w:webHidden/>
              </w:rPr>
              <w:fldChar w:fldCharType="separate"/>
            </w:r>
            <w:r>
              <w:rPr>
                <w:noProof/>
                <w:webHidden/>
              </w:rPr>
              <w:t>9</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36" w:history="1">
            <w:r w:rsidRPr="00E55A72">
              <w:rPr>
                <w:rStyle w:val="Kpr"/>
                <w:rFonts w:ascii="Times New Roman" w:hAnsi="Times New Roman" w:cs="Times New Roman"/>
                <w:b/>
                <w:bCs/>
                <w:noProof/>
                <w:lang w:eastAsia="tr-TR"/>
              </w:rPr>
              <w:t>MADDE 31 – Hüküm bulunmayan haller</w:t>
            </w:r>
            <w:r>
              <w:rPr>
                <w:noProof/>
                <w:webHidden/>
              </w:rPr>
              <w:tab/>
            </w:r>
            <w:r>
              <w:rPr>
                <w:noProof/>
                <w:webHidden/>
              </w:rPr>
              <w:fldChar w:fldCharType="begin"/>
            </w:r>
            <w:r>
              <w:rPr>
                <w:noProof/>
                <w:webHidden/>
              </w:rPr>
              <w:instrText xml:space="preserve"> PAGEREF _Toc175238736 \h </w:instrText>
            </w:r>
            <w:r>
              <w:rPr>
                <w:noProof/>
                <w:webHidden/>
              </w:rPr>
            </w:r>
            <w:r>
              <w:rPr>
                <w:noProof/>
                <w:webHidden/>
              </w:rPr>
              <w:fldChar w:fldCharType="separate"/>
            </w:r>
            <w:r>
              <w:rPr>
                <w:noProof/>
                <w:webHidden/>
              </w:rPr>
              <w:t>9</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37" w:history="1">
            <w:r w:rsidRPr="00E55A72">
              <w:rPr>
                <w:rStyle w:val="Kpr"/>
                <w:rFonts w:ascii="Times New Roman" w:hAnsi="Times New Roman" w:cs="Times New Roman"/>
                <w:b/>
                <w:bCs/>
                <w:noProof/>
                <w:lang w:eastAsia="tr-TR"/>
              </w:rPr>
              <w:t>MADDE 32 – Yürürlük</w:t>
            </w:r>
            <w:r>
              <w:rPr>
                <w:noProof/>
                <w:webHidden/>
              </w:rPr>
              <w:tab/>
            </w:r>
            <w:r>
              <w:rPr>
                <w:noProof/>
                <w:webHidden/>
              </w:rPr>
              <w:fldChar w:fldCharType="begin"/>
            </w:r>
            <w:r>
              <w:rPr>
                <w:noProof/>
                <w:webHidden/>
              </w:rPr>
              <w:instrText xml:space="preserve"> PAGEREF _Toc175238737 \h </w:instrText>
            </w:r>
            <w:r>
              <w:rPr>
                <w:noProof/>
                <w:webHidden/>
              </w:rPr>
            </w:r>
            <w:r>
              <w:rPr>
                <w:noProof/>
                <w:webHidden/>
              </w:rPr>
              <w:fldChar w:fldCharType="separate"/>
            </w:r>
            <w:r>
              <w:rPr>
                <w:noProof/>
                <w:webHidden/>
              </w:rPr>
              <w:t>9</w:t>
            </w:r>
            <w:r>
              <w:rPr>
                <w:noProof/>
                <w:webHidden/>
              </w:rPr>
              <w:fldChar w:fldCharType="end"/>
            </w:r>
          </w:hyperlink>
        </w:p>
        <w:p w:rsidR="008B3B73" w:rsidRDefault="008B3B73">
          <w:pPr>
            <w:pStyle w:val="T1"/>
            <w:rPr>
              <w:rFonts w:asciiTheme="minorHAnsi" w:eastAsiaTheme="minorEastAsia" w:hAnsiTheme="minorHAnsi" w:cstheme="minorBidi"/>
              <w:noProof/>
              <w:lang w:eastAsia="tr-TR"/>
            </w:rPr>
          </w:pPr>
          <w:hyperlink w:anchor="_Toc175238738" w:history="1">
            <w:r w:rsidRPr="00E55A72">
              <w:rPr>
                <w:rStyle w:val="Kpr"/>
                <w:rFonts w:ascii="Times New Roman" w:hAnsi="Times New Roman" w:cs="Times New Roman"/>
                <w:b/>
                <w:bCs/>
                <w:noProof/>
                <w:lang w:eastAsia="tr-TR"/>
              </w:rPr>
              <w:t>MADDE 33 – Sözleşmenin imzalanması</w:t>
            </w:r>
            <w:r>
              <w:rPr>
                <w:noProof/>
                <w:webHidden/>
              </w:rPr>
              <w:tab/>
            </w:r>
            <w:r>
              <w:rPr>
                <w:noProof/>
                <w:webHidden/>
              </w:rPr>
              <w:fldChar w:fldCharType="begin"/>
            </w:r>
            <w:r>
              <w:rPr>
                <w:noProof/>
                <w:webHidden/>
              </w:rPr>
              <w:instrText xml:space="preserve"> PAGEREF _Toc175238738 \h </w:instrText>
            </w:r>
            <w:r>
              <w:rPr>
                <w:noProof/>
                <w:webHidden/>
              </w:rPr>
            </w:r>
            <w:r>
              <w:rPr>
                <w:noProof/>
                <w:webHidden/>
              </w:rPr>
              <w:fldChar w:fldCharType="separate"/>
            </w:r>
            <w:r>
              <w:rPr>
                <w:noProof/>
                <w:webHidden/>
              </w:rPr>
              <w:t>9</w:t>
            </w:r>
            <w:r>
              <w:rPr>
                <w:noProof/>
                <w:webHidden/>
              </w:rPr>
              <w:fldChar w:fldCharType="end"/>
            </w:r>
          </w:hyperlink>
        </w:p>
        <w:p w:rsidR="00FD3167" w:rsidRPr="007356A8" w:rsidRDefault="00FD3167" w:rsidP="00AA1ADE">
          <w:pPr>
            <w:spacing w:after="0"/>
            <w:rPr>
              <w:rFonts w:ascii="Times New Roman" w:hAnsi="Times New Roman" w:cs="Times New Roman"/>
              <w:sz w:val="24"/>
              <w:szCs w:val="24"/>
            </w:rPr>
            <w:sectPr w:rsidR="00FD3167" w:rsidRPr="007356A8" w:rsidSect="00B4799E">
              <w:headerReference w:type="default" r:id="rId8"/>
              <w:footerReference w:type="default" r:id="rId9"/>
              <w:endnotePr>
                <w:numFmt w:val="decimal"/>
              </w:endnotePr>
              <w:pgSz w:w="11906" w:h="16838" w:code="9"/>
              <w:pgMar w:top="993" w:right="1418" w:bottom="709" w:left="1418" w:header="850" w:footer="850" w:gutter="0"/>
              <w:cols w:space="708"/>
              <w:docGrid w:linePitch="360"/>
            </w:sectPr>
          </w:pPr>
          <w:r w:rsidRPr="007356A8">
            <w:rPr>
              <w:rFonts w:ascii="Times New Roman" w:hAnsi="Times New Roman" w:cs="Times New Roman"/>
              <w:b/>
              <w:bCs/>
              <w:sz w:val="24"/>
              <w:szCs w:val="24"/>
            </w:rPr>
            <w:fldChar w:fldCharType="end"/>
          </w:r>
        </w:p>
      </w:sdtContent>
    </w:sdt>
    <w:p w:rsidR="001424E0" w:rsidRPr="007356A8" w:rsidRDefault="001424E0" w:rsidP="00AA1ADE">
      <w:pPr>
        <w:widowControl w:val="0"/>
        <w:spacing w:after="120" w:line="240" w:lineRule="auto"/>
        <w:rPr>
          <w:rFonts w:ascii="Times New Roman" w:hAnsi="Times New Roman" w:cs="Times New Roman"/>
          <w:b/>
          <w:bCs/>
          <w:sz w:val="24"/>
          <w:szCs w:val="24"/>
          <w:lang w:eastAsia="tr-TR"/>
        </w:rPr>
      </w:pPr>
    </w:p>
    <w:p w:rsidR="006B3A89" w:rsidRPr="007356A8" w:rsidRDefault="006B3A89" w:rsidP="00F8024B">
      <w:pPr>
        <w:widowControl w:val="0"/>
        <w:spacing w:after="120" w:line="240" w:lineRule="auto"/>
        <w:jc w:val="center"/>
        <w:rPr>
          <w:rFonts w:ascii="Times New Roman" w:hAnsi="Times New Roman" w:cs="Times New Roman"/>
          <w:b/>
          <w:bCs/>
          <w:sz w:val="24"/>
          <w:szCs w:val="24"/>
          <w:lang w:eastAsia="tr-TR"/>
        </w:rPr>
      </w:pPr>
      <w:r w:rsidRPr="007356A8">
        <w:rPr>
          <w:rFonts w:ascii="Times New Roman" w:hAnsi="Times New Roman" w:cs="Times New Roman"/>
          <w:b/>
          <w:bCs/>
          <w:sz w:val="24"/>
          <w:szCs w:val="24"/>
          <w:lang w:eastAsia="tr-TR"/>
        </w:rPr>
        <w:t>YAPIM İŞLERİNE AİT TİP SÖZLEŞME</w:t>
      </w:r>
    </w:p>
    <w:p w:rsidR="006B3A89" w:rsidRPr="007356A8" w:rsidRDefault="006B3A89" w:rsidP="00F8024B">
      <w:pPr>
        <w:widowControl w:val="0"/>
        <w:spacing w:after="120" w:line="240" w:lineRule="auto"/>
        <w:jc w:val="center"/>
        <w:rPr>
          <w:rFonts w:ascii="Times New Roman" w:hAnsi="Times New Roman" w:cs="Times New Roman"/>
          <w:b/>
          <w:bCs/>
          <w:sz w:val="24"/>
          <w:szCs w:val="24"/>
          <w:lang w:eastAsia="tr-TR"/>
        </w:rPr>
      </w:pPr>
      <w:r w:rsidRPr="007356A8">
        <w:rPr>
          <w:rFonts w:ascii="Times New Roman" w:hAnsi="Times New Roman" w:cs="Times New Roman"/>
          <w:b/>
          <w:bCs/>
          <w:sz w:val="24"/>
          <w:szCs w:val="24"/>
          <w:lang w:eastAsia="tr-TR"/>
        </w:rPr>
        <w:t>(Anahtar Teslimi Götürü Bedel Sözleşme)</w:t>
      </w:r>
    </w:p>
    <w:p w:rsidR="006B3A89" w:rsidRPr="007356A8"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İKN (</w:t>
      </w:r>
      <w:r w:rsidRPr="00F41A51">
        <w:rPr>
          <w:rFonts w:ascii="Times New Roman" w:hAnsi="Times New Roman" w:cs="Times New Roman"/>
          <w:b/>
          <w:bCs/>
          <w:sz w:val="24"/>
          <w:szCs w:val="24"/>
          <w:lang w:eastAsia="tr-TR"/>
        </w:rPr>
        <w:t>İhale</w:t>
      </w:r>
      <w:r w:rsidRPr="007356A8">
        <w:rPr>
          <w:rFonts w:ascii="Times New Roman" w:hAnsi="Times New Roman" w:cs="Times New Roman"/>
          <w:b/>
          <w:bCs/>
          <w:sz w:val="24"/>
          <w:szCs w:val="24"/>
          <w:lang w:eastAsia="tr-TR"/>
        </w:rPr>
        <w:t xml:space="preserve"> Kayıt Numarası):</w:t>
      </w:r>
      <w:r w:rsidRPr="00D7056D">
        <w:rPr>
          <w:rFonts w:ascii="Times New Roman" w:hAnsi="Times New Roman" w:cs="Times New Roman"/>
          <w:b/>
          <w:bCs/>
          <w:color w:val="000000" w:themeColor="text1"/>
          <w:sz w:val="24"/>
          <w:szCs w:val="24"/>
          <w:lang w:eastAsia="tr-TR"/>
        </w:rPr>
        <w:t xml:space="preserve"> </w:t>
      </w:r>
      <w:r w:rsidRPr="007C3F46">
        <w:rPr>
          <w:rFonts w:ascii="Times New Roman" w:hAnsi="Times New Roman" w:cs="Times New Roman"/>
          <w:color w:val="000000" w:themeColor="text1"/>
          <w:sz w:val="24"/>
          <w:szCs w:val="24"/>
          <w:lang w:eastAsia="tr-TR"/>
        </w:rPr>
        <w:t>………………..</w:t>
      </w:r>
    </w:p>
    <w:p w:rsidR="006B3A89" w:rsidRPr="007356A8" w:rsidRDefault="00625DFB" w:rsidP="00FD3167">
      <w:pPr>
        <w:widowControl w:val="0"/>
        <w:spacing w:after="120" w:line="240" w:lineRule="auto"/>
        <w:jc w:val="both"/>
        <w:outlineLvl w:val="0"/>
        <w:rPr>
          <w:rFonts w:ascii="Times New Roman" w:hAnsi="Times New Roman" w:cs="Times New Roman"/>
          <w:sz w:val="24"/>
          <w:szCs w:val="24"/>
          <w:vertAlign w:val="superscript"/>
          <w:lang w:eastAsia="tr-TR"/>
        </w:rPr>
      </w:pPr>
      <w:bookmarkStart w:id="1" w:name="_Toc175238708"/>
      <w:r w:rsidRPr="007356A8">
        <w:rPr>
          <w:rFonts w:ascii="Times New Roman" w:hAnsi="Times New Roman" w:cs="Times New Roman"/>
          <w:b/>
          <w:bCs/>
          <w:sz w:val="24"/>
          <w:szCs w:val="24"/>
          <w:lang w:eastAsia="tr-TR"/>
        </w:rPr>
        <w:t>MADDE</w:t>
      </w:r>
      <w:r w:rsidR="00904E2D" w:rsidRPr="007356A8">
        <w:rPr>
          <w:rFonts w:ascii="Times New Roman" w:hAnsi="Times New Roman" w:cs="Times New Roman"/>
          <w:b/>
          <w:bCs/>
          <w:sz w:val="24"/>
          <w:szCs w:val="24"/>
          <w:lang w:eastAsia="tr-TR"/>
        </w:rPr>
        <w:t xml:space="preserve"> 1 – </w:t>
      </w:r>
      <w:r w:rsidR="00074A3C" w:rsidRPr="007356A8">
        <w:rPr>
          <w:rFonts w:ascii="Times New Roman" w:hAnsi="Times New Roman" w:cs="Times New Roman"/>
          <w:b/>
          <w:bCs/>
          <w:sz w:val="24"/>
          <w:szCs w:val="24"/>
          <w:lang w:eastAsia="tr-TR"/>
        </w:rPr>
        <w:t>Sözleşmenin tarafları</w:t>
      </w:r>
      <w:bookmarkEnd w:id="1"/>
    </w:p>
    <w:p w:rsidR="006B3A89" w:rsidRPr="007356A8"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1.1.</w:t>
      </w:r>
      <w:r w:rsidRPr="007356A8">
        <w:rPr>
          <w:rFonts w:ascii="Times New Roman" w:hAnsi="Times New Roman" w:cs="Times New Roman"/>
          <w:sz w:val="24"/>
          <w:szCs w:val="24"/>
          <w:lang w:eastAsia="tr-TR"/>
        </w:rPr>
        <w:t> Bu Sözleşme, bir tarafta </w:t>
      </w:r>
      <w:r w:rsidR="0078662B" w:rsidRPr="00FE5715">
        <w:rPr>
          <w:rFonts w:ascii="Times New Roman" w:hAnsi="Times New Roman" w:cs="Times New Roman"/>
          <w:sz w:val="24"/>
          <w:szCs w:val="24"/>
          <w:lang w:eastAsia="tr-TR"/>
        </w:rPr>
        <w:t>KTBK Komutanlığı</w:t>
      </w:r>
      <w:r w:rsidR="0078662B" w:rsidRPr="00D7056D">
        <w:rPr>
          <w:rFonts w:ascii="Times New Roman" w:hAnsi="Times New Roman" w:cs="Times New Roman"/>
          <w:color w:val="000000" w:themeColor="text1"/>
          <w:sz w:val="24"/>
          <w:szCs w:val="24"/>
          <w:lang w:eastAsia="tr-TR"/>
        </w:rPr>
        <w:t xml:space="preserve"> </w:t>
      </w:r>
      <w:r w:rsidRPr="00D7056D">
        <w:rPr>
          <w:rFonts w:ascii="Times New Roman" w:hAnsi="Times New Roman" w:cs="Times New Roman"/>
          <w:color w:val="000000" w:themeColor="text1"/>
          <w:sz w:val="24"/>
          <w:szCs w:val="24"/>
          <w:lang w:eastAsia="tr-TR"/>
        </w:rPr>
        <w:t>(</w:t>
      </w:r>
      <w:r w:rsidR="00D47958">
        <w:rPr>
          <w:rFonts w:ascii="Times New Roman" w:hAnsi="Times New Roman" w:cs="Times New Roman"/>
          <w:sz w:val="24"/>
          <w:szCs w:val="24"/>
          <w:lang w:eastAsia="tr-TR"/>
        </w:rPr>
        <w:t>bundan sonra i</w:t>
      </w:r>
      <w:r w:rsidRPr="007356A8">
        <w:rPr>
          <w:rFonts w:ascii="Times New Roman" w:hAnsi="Times New Roman" w:cs="Times New Roman"/>
          <w:sz w:val="24"/>
          <w:szCs w:val="24"/>
          <w:lang w:eastAsia="tr-TR"/>
        </w:rPr>
        <w:t>dare olarak anılacaktır) ile diğer tarafta</w:t>
      </w:r>
      <w:r w:rsidRPr="00D7056D">
        <w:rPr>
          <w:rFonts w:ascii="Times New Roman" w:hAnsi="Times New Roman" w:cs="Times New Roman"/>
          <w:color w:val="000000" w:themeColor="text1"/>
          <w:sz w:val="24"/>
          <w:szCs w:val="24"/>
          <w:lang w:eastAsia="tr-TR"/>
        </w:rPr>
        <w:t> ...............</w:t>
      </w:r>
      <w:r w:rsidR="0078662B">
        <w:rPr>
          <w:rFonts w:ascii="Times New Roman" w:hAnsi="Times New Roman" w:cs="Times New Roman"/>
          <w:color w:val="000000" w:themeColor="text1"/>
          <w:sz w:val="24"/>
          <w:szCs w:val="24"/>
          <w:lang w:eastAsia="tr-TR"/>
        </w:rPr>
        <w:t>......</w:t>
      </w:r>
      <w:r w:rsidRPr="00D7056D">
        <w:rPr>
          <w:rFonts w:ascii="Times New Roman" w:hAnsi="Times New Roman" w:cs="Times New Roman"/>
          <w:color w:val="000000" w:themeColor="text1"/>
          <w:sz w:val="24"/>
          <w:szCs w:val="24"/>
          <w:lang w:eastAsia="tr-TR"/>
        </w:rPr>
        <w:t>........... </w:t>
      </w:r>
      <w:r w:rsidRPr="007356A8">
        <w:rPr>
          <w:rFonts w:ascii="Times New Roman" w:hAnsi="Times New Roman" w:cs="Times New Roman"/>
          <w:sz w:val="24"/>
          <w:szCs w:val="24"/>
          <w:lang w:eastAsia="tr-TR"/>
        </w:rPr>
        <w:t>(bundan sonra Yüklenici olarak anılacaktır) arasında aşağıda yazılı şartlar dahilinde akdedilmiştir.</w:t>
      </w:r>
    </w:p>
    <w:p w:rsidR="006B3A89" w:rsidRPr="007356A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2" w:name="_Toc175238709"/>
      <w:r w:rsidRPr="007356A8">
        <w:rPr>
          <w:rFonts w:ascii="Times New Roman" w:hAnsi="Times New Roman" w:cs="Times New Roman"/>
          <w:b/>
          <w:bCs/>
          <w:sz w:val="24"/>
          <w:szCs w:val="24"/>
          <w:lang w:eastAsia="tr-TR"/>
        </w:rPr>
        <w:t>MADDE</w:t>
      </w:r>
      <w:r w:rsidR="00904E2D" w:rsidRPr="007356A8">
        <w:rPr>
          <w:rFonts w:ascii="Times New Roman" w:hAnsi="Times New Roman" w:cs="Times New Roman"/>
          <w:b/>
          <w:bCs/>
          <w:sz w:val="24"/>
          <w:szCs w:val="24"/>
          <w:lang w:eastAsia="tr-TR"/>
        </w:rPr>
        <w:t xml:space="preserve"> 2 – </w:t>
      </w:r>
      <w:r w:rsidR="006B3A89" w:rsidRPr="007356A8">
        <w:rPr>
          <w:rFonts w:ascii="Times New Roman" w:hAnsi="Times New Roman" w:cs="Times New Roman"/>
          <w:b/>
          <w:bCs/>
          <w:sz w:val="24"/>
          <w:szCs w:val="24"/>
          <w:lang w:eastAsia="tr-TR"/>
        </w:rPr>
        <w:t>Taraflara ilişkin bilgiler</w:t>
      </w:r>
      <w:bookmarkEnd w:id="2"/>
    </w:p>
    <w:p w:rsidR="00FE5715" w:rsidRPr="00FE5715" w:rsidRDefault="006B3A89" w:rsidP="00FE5715">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2.1. </w:t>
      </w:r>
      <w:r w:rsidR="00FE5715" w:rsidRPr="00FE5715">
        <w:rPr>
          <w:rFonts w:ascii="Times New Roman" w:hAnsi="Times New Roman" w:cs="Times New Roman"/>
          <w:sz w:val="24"/>
          <w:szCs w:val="24"/>
          <w:lang w:eastAsia="tr-TR"/>
        </w:rPr>
        <w:t>İdarenin</w:t>
      </w:r>
    </w:p>
    <w:p w:rsidR="009B3A6F" w:rsidRPr="009B3A6F" w:rsidRDefault="00FE5715" w:rsidP="00FE5715">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FE5715">
        <w:rPr>
          <w:rFonts w:ascii="Times New Roman" w:hAnsi="Times New Roman" w:cs="Times New Roman"/>
          <w:sz w:val="24"/>
          <w:szCs w:val="24"/>
          <w:lang w:eastAsia="tr-TR"/>
        </w:rPr>
        <w:tab/>
        <w:t xml:space="preserve">a) Adı: </w:t>
      </w:r>
      <w:r w:rsidR="009B3A6F" w:rsidRPr="009B3A6F">
        <w:rPr>
          <w:rFonts w:ascii="Times New Roman" w:hAnsi="Times New Roman" w:cs="Times New Roman"/>
          <w:sz w:val="24"/>
          <w:szCs w:val="24"/>
          <w:lang w:eastAsia="tr-TR"/>
        </w:rPr>
        <w:t>39'uncu Mknz.P.Tüm.K.lığı</w:t>
      </w:r>
    </w:p>
    <w:p w:rsidR="00FE5715" w:rsidRPr="00FE5715" w:rsidRDefault="00FE5715" w:rsidP="00FE5715">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FE5715">
        <w:rPr>
          <w:rFonts w:ascii="Times New Roman" w:hAnsi="Times New Roman" w:cs="Times New Roman"/>
          <w:sz w:val="24"/>
          <w:szCs w:val="24"/>
          <w:lang w:eastAsia="tr-TR"/>
        </w:rPr>
        <w:tab/>
        <w:t xml:space="preserve">b) Adresi: </w:t>
      </w:r>
      <w:r w:rsidR="009B3A6F" w:rsidRPr="009B3A6F">
        <w:rPr>
          <w:rFonts w:ascii="Times New Roman" w:hAnsi="Times New Roman" w:cs="Times New Roman"/>
          <w:sz w:val="24"/>
          <w:szCs w:val="24"/>
          <w:lang w:eastAsia="tr-TR"/>
        </w:rPr>
        <w:t>39'uncu Mknz.P.Tüm.K.lığı, Çamlıbel/Girne/KKTC</w:t>
      </w:r>
    </w:p>
    <w:p w:rsidR="00FE5715" w:rsidRPr="00FE5715" w:rsidRDefault="00FE5715" w:rsidP="00FE5715">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FE5715">
        <w:rPr>
          <w:rFonts w:ascii="Times New Roman" w:hAnsi="Times New Roman" w:cs="Times New Roman"/>
          <w:sz w:val="24"/>
          <w:szCs w:val="24"/>
          <w:lang w:eastAsia="tr-TR"/>
        </w:rPr>
        <w:tab/>
        <w:t xml:space="preserve">c) Telefon numarası: </w:t>
      </w:r>
      <w:r w:rsidR="009B3A6F" w:rsidRPr="009B3A6F">
        <w:rPr>
          <w:rFonts w:ascii="Times New Roman" w:hAnsi="Times New Roman" w:cs="Times New Roman"/>
          <w:sz w:val="24"/>
          <w:szCs w:val="24"/>
          <w:lang w:eastAsia="tr-TR"/>
        </w:rPr>
        <w:t>0392 721 37 38</w:t>
      </w:r>
    </w:p>
    <w:p w:rsidR="00FE5715" w:rsidRPr="00FE5715" w:rsidRDefault="00FE5715" w:rsidP="00FE5715">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FE5715">
        <w:rPr>
          <w:rFonts w:ascii="Times New Roman" w:hAnsi="Times New Roman" w:cs="Times New Roman"/>
          <w:sz w:val="24"/>
          <w:szCs w:val="24"/>
          <w:lang w:eastAsia="tr-TR"/>
        </w:rPr>
        <w:tab/>
        <w:t xml:space="preserve">ç) Faks numarası: </w:t>
      </w:r>
      <w:r w:rsidR="009B3A6F" w:rsidRPr="009B3A6F">
        <w:rPr>
          <w:rFonts w:ascii="Times New Roman" w:hAnsi="Times New Roman" w:cs="Times New Roman"/>
          <w:sz w:val="24"/>
          <w:szCs w:val="24"/>
          <w:lang w:eastAsia="tr-TR"/>
        </w:rPr>
        <w:t>0392 721 35 41</w:t>
      </w:r>
    </w:p>
    <w:p w:rsidR="00FE5715" w:rsidRPr="00FE5715" w:rsidRDefault="00FE5715" w:rsidP="00FE5715">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FE5715">
        <w:rPr>
          <w:rFonts w:ascii="Times New Roman" w:hAnsi="Times New Roman" w:cs="Times New Roman"/>
          <w:sz w:val="24"/>
          <w:szCs w:val="24"/>
          <w:lang w:eastAsia="tr-TR"/>
        </w:rPr>
        <w:tab/>
        <w:t>d) Elektronik posta adresi (varsa): Bu madde boş bırakılmıştır.</w:t>
      </w:r>
    </w:p>
    <w:p w:rsidR="006B3A89" w:rsidRPr="007356A8" w:rsidRDefault="006B3A89" w:rsidP="00FE5715">
      <w:pPr>
        <w:widowControl w:val="0"/>
        <w:spacing w:after="120" w:line="240" w:lineRule="auto"/>
        <w:jc w:val="both"/>
        <w:rPr>
          <w:rFonts w:ascii="Times New Roman" w:hAnsi="Times New Roman" w:cs="Times New Roman"/>
          <w:sz w:val="24"/>
          <w:szCs w:val="24"/>
          <w:lang w:eastAsia="tr-TR"/>
        </w:rPr>
      </w:pPr>
      <w:r w:rsidRPr="00FE5715">
        <w:rPr>
          <w:rFonts w:ascii="Times New Roman" w:hAnsi="Times New Roman" w:cs="Times New Roman"/>
          <w:sz w:val="24"/>
          <w:szCs w:val="24"/>
          <w:lang w:eastAsia="tr-TR"/>
        </w:rPr>
        <w:t>2.2. </w:t>
      </w:r>
      <w:r w:rsidRPr="007356A8">
        <w:rPr>
          <w:rFonts w:ascii="Times New Roman" w:hAnsi="Times New Roman" w:cs="Times New Roman"/>
          <w:sz w:val="24"/>
          <w:szCs w:val="24"/>
          <w:lang w:eastAsia="tr-TR"/>
        </w:rPr>
        <w:t>Yüklenicinin</w:t>
      </w:r>
    </w:p>
    <w:p w:rsidR="006B3A89" w:rsidRPr="007356A8" w:rsidRDefault="006B3A89"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sz w:val="24"/>
          <w:szCs w:val="24"/>
          <w:lang w:eastAsia="tr-TR"/>
        </w:rPr>
        <w:tab/>
        <w:t>a) Adı, soyadı/ticaret unvanı: .</w:t>
      </w:r>
      <w:r w:rsidRPr="007356A8">
        <w:rPr>
          <w:rFonts w:ascii="Times New Roman" w:hAnsi="Times New Roman" w:cs="Times New Roman"/>
          <w:sz w:val="24"/>
          <w:szCs w:val="24"/>
          <w:lang w:eastAsia="tr-TR"/>
        </w:rPr>
        <w:tab/>
      </w:r>
    </w:p>
    <w:p w:rsidR="006B3A89" w:rsidRPr="007356A8" w:rsidRDefault="006B3A89"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sz w:val="24"/>
          <w:szCs w:val="24"/>
          <w:lang w:eastAsia="tr-TR"/>
        </w:rPr>
        <w:tab/>
        <w:t xml:space="preserve">b) T.C. Kimlik No: </w:t>
      </w:r>
      <w:r w:rsidRPr="007356A8">
        <w:rPr>
          <w:rFonts w:ascii="Times New Roman" w:hAnsi="Times New Roman" w:cs="Times New Roman"/>
          <w:sz w:val="24"/>
          <w:szCs w:val="24"/>
          <w:lang w:eastAsia="tr-TR"/>
        </w:rPr>
        <w:tab/>
      </w:r>
    </w:p>
    <w:p w:rsidR="00C31301" w:rsidRPr="007356A8" w:rsidRDefault="00C31301"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sz w:val="24"/>
          <w:szCs w:val="24"/>
          <w:lang w:eastAsia="tr-TR"/>
        </w:rPr>
        <w:tab/>
      </w:r>
      <w:r w:rsidR="00D47958">
        <w:rPr>
          <w:rFonts w:ascii="Times New Roman" w:hAnsi="Times New Roman" w:cs="Times New Roman"/>
          <w:sz w:val="24"/>
          <w:szCs w:val="24"/>
          <w:lang w:eastAsia="tr-TR"/>
        </w:rPr>
        <w:t>c) KKTC Kimlik No: ….…………………………………………</w:t>
      </w:r>
    </w:p>
    <w:p w:rsidR="006B3A89" w:rsidRPr="007356A8" w:rsidRDefault="006B3A89"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sz w:val="24"/>
          <w:szCs w:val="24"/>
          <w:lang w:eastAsia="tr-TR"/>
        </w:rPr>
        <w:tab/>
      </w:r>
      <w:r w:rsidR="00C31301" w:rsidRPr="007356A8">
        <w:rPr>
          <w:rFonts w:ascii="Times New Roman" w:hAnsi="Times New Roman" w:cs="Times New Roman"/>
          <w:sz w:val="24"/>
          <w:szCs w:val="24"/>
          <w:lang w:eastAsia="tr-TR"/>
        </w:rPr>
        <w:t>ç</w:t>
      </w:r>
      <w:r w:rsidRPr="007356A8">
        <w:rPr>
          <w:rFonts w:ascii="Times New Roman" w:hAnsi="Times New Roman" w:cs="Times New Roman"/>
          <w:sz w:val="24"/>
          <w:szCs w:val="24"/>
          <w:lang w:eastAsia="tr-TR"/>
        </w:rPr>
        <w:t xml:space="preserve">) Vergi Kimlik No: </w:t>
      </w:r>
      <w:r w:rsidRPr="007356A8">
        <w:rPr>
          <w:rFonts w:ascii="Times New Roman" w:hAnsi="Times New Roman" w:cs="Times New Roman"/>
          <w:sz w:val="24"/>
          <w:szCs w:val="24"/>
          <w:lang w:eastAsia="tr-TR"/>
        </w:rPr>
        <w:tab/>
      </w:r>
    </w:p>
    <w:p w:rsidR="006B3A89" w:rsidRPr="007356A8" w:rsidRDefault="00C31301"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sz w:val="24"/>
          <w:szCs w:val="24"/>
          <w:lang w:eastAsia="tr-TR"/>
        </w:rPr>
        <w:tab/>
        <w:t>d</w:t>
      </w:r>
      <w:r w:rsidR="006B3A89" w:rsidRPr="007356A8">
        <w:rPr>
          <w:rFonts w:ascii="Times New Roman" w:hAnsi="Times New Roman" w:cs="Times New Roman"/>
          <w:sz w:val="24"/>
          <w:szCs w:val="24"/>
          <w:lang w:eastAsia="tr-TR"/>
        </w:rPr>
        <w:t xml:space="preserve">) Yüklenicinin tebligata esas adresi: </w:t>
      </w:r>
      <w:r w:rsidR="006B3A89" w:rsidRPr="007356A8">
        <w:rPr>
          <w:rFonts w:ascii="Times New Roman" w:hAnsi="Times New Roman" w:cs="Times New Roman"/>
          <w:sz w:val="24"/>
          <w:szCs w:val="24"/>
          <w:lang w:eastAsia="tr-TR"/>
        </w:rPr>
        <w:tab/>
      </w:r>
    </w:p>
    <w:p w:rsidR="006B3A89" w:rsidRPr="007356A8" w:rsidRDefault="00C31301"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sz w:val="24"/>
          <w:szCs w:val="24"/>
          <w:lang w:eastAsia="tr-TR"/>
        </w:rPr>
        <w:tab/>
        <w:t>e</w:t>
      </w:r>
      <w:r w:rsidR="006B3A89" w:rsidRPr="007356A8">
        <w:rPr>
          <w:rFonts w:ascii="Times New Roman" w:hAnsi="Times New Roman" w:cs="Times New Roman"/>
          <w:b/>
          <w:bCs/>
          <w:sz w:val="24"/>
          <w:szCs w:val="24"/>
          <w:lang w:eastAsia="tr-TR"/>
        </w:rPr>
        <w:t xml:space="preserve">) </w:t>
      </w:r>
      <w:r w:rsidR="006B3A89" w:rsidRPr="007356A8">
        <w:rPr>
          <w:rFonts w:ascii="Times New Roman" w:hAnsi="Times New Roman" w:cs="Times New Roman"/>
          <w:sz w:val="24"/>
          <w:szCs w:val="24"/>
          <w:lang w:eastAsia="tr-TR"/>
        </w:rPr>
        <w:t xml:space="preserve">Telefon numarası: </w:t>
      </w:r>
      <w:r w:rsidR="006B3A89" w:rsidRPr="007356A8">
        <w:rPr>
          <w:rFonts w:ascii="Times New Roman" w:hAnsi="Times New Roman" w:cs="Times New Roman"/>
          <w:sz w:val="24"/>
          <w:szCs w:val="24"/>
          <w:lang w:eastAsia="tr-TR"/>
        </w:rPr>
        <w:tab/>
      </w:r>
    </w:p>
    <w:p w:rsidR="006B3A89" w:rsidRPr="007356A8" w:rsidRDefault="00C31301"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sz w:val="24"/>
          <w:szCs w:val="24"/>
          <w:lang w:eastAsia="tr-TR"/>
        </w:rPr>
        <w:tab/>
        <w:t>f</w:t>
      </w:r>
      <w:r w:rsidR="006B3A89" w:rsidRPr="007356A8">
        <w:rPr>
          <w:rFonts w:ascii="Times New Roman" w:hAnsi="Times New Roman" w:cs="Times New Roman"/>
          <w:sz w:val="24"/>
          <w:szCs w:val="24"/>
          <w:lang w:eastAsia="tr-TR"/>
        </w:rPr>
        <w:t xml:space="preserve">) Bildirime esas faks numarası: </w:t>
      </w:r>
      <w:r w:rsidR="006B3A89" w:rsidRPr="007356A8">
        <w:rPr>
          <w:rFonts w:ascii="Times New Roman" w:hAnsi="Times New Roman" w:cs="Times New Roman"/>
          <w:sz w:val="24"/>
          <w:szCs w:val="24"/>
          <w:lang w:eastAsia="tr-TR"/>
        </w:rPr>
        <w:tab/>
      </w:r>
    </w:p>
    <w:p w:rsidR="006B3A89" w:rsidRPr="007356A8" w:rsidRDefault="00C31301" w:rsidP="00C56622">
      <w:pPr>
        <w:widowControl w:val="0"/>
        <w:tabs>
          <w:tab w:val="left" w:pos="709"/>
          <w:tab w:val="left" w:leader="dot" w:pos="7020"/>
        </w:tabs>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sz w:val="24"/>
          <w:szCs w:val="24"/>
          <w:lang w:eastAsia="tr-TR"/>
        </w:rPr>
        <w:tab/>
        <w:t>g</w:t>
      </w:r>
      <w:r w:rsidR="006B3A89" w:rsidRPr="007356A8">
        <w:rPr>
          <w:rFonts w:ascii="Times New Roman" w:hAnsi="Times New Roman" w:cs="Times New Roman"/>
          <w:sz w:val="24"/>
          <w:szCs w:val="24"/>
          <w:lang w:eastAsia="tr-TR"/>
        </w:rPr>
        <w:t xml:space="preserve">) Bildirime esas elektronik posta adresi: </w:t>
      </w:r>
      <w:r w:rsidR="006B3A89" w:rsidRPr="007356A8">
        <w:rPr>
          <w:rFonts w:ascii="Times New Roman" w:hAnsi="Times New Roman" w:cs="Times New Roman"/>
          <w:sz w:val="24"/>
          <w:szCs w:val="24"/>
          <w:lang w:eastAsia="tr-TR"/>
        </w:rPr>
        <w:tab/>
      </w:r>
    </w:p>
    <w:p w:rsidR="001A31FA" w:rsidRPr="007356A8" w:rsidRDefault="006B3A89" w:rsidP="001A31FA">
      <w:pPr>
        <w:jc w:val="both"/>
        <w:rPr>
          <w:rFonts w:ascii="Times New Roman" w:hAnsi="Times New Roman" w:cs="Times New Roman"/>
          <w:sz w:val="24"/>
          <w:szCs w:val="24"/>
        </w:rPr>
      </w:pPr>
      <w:r w:rsidRPr="007356A8">
        <w:rPr>
          <w:rFonts w:ascii="Times New Roman" w:hAnsi="Times New Roman" w:cs="Times New Roman"/>
          <w:b/>
          <w:bCs/>
          <w:sz w:val="24"/>
          <w:szCs w:val="24"/>
          <w:lang w:eastAsia="tr-TR"/>
        </w:rPr>
        <w:t>2.3.</w:t>
      </w:r>
      <w:r w:rsidRPr="007356A8">
        <w:rPr>
          <w:rFonts w:ascii="Times New Roman" w:hAnsi="Times New Roman" w:cs="Times New Roman"/>
          <w:sz w:val="24"/>
          <w:szCs w:val="24"/>
          <w:lang w:eastAsia="tr-TR"/>
        </w:rPr>
        <w:t xml:space="preserve">  Her iki taraf, 2.1. ve 2.2. maddelerinde belirtilen adreslerini tebligat adresi olarak kabul etmişlerdir. Adres değişiklikleri usulüne uygun şekilde karşı tarafa tebliğ edilmedikçe, en son bildirilen adrese yapılacak tebliğ, </w:t>
      </w:r>
      <w:r w:rsidR="00D652F9" w:rsidRPr="007356A8">
        <w:rPr>
          <w:rFonts w:ascii="Times New Roman" w:hAnsi="Times New Roman" w:cs="Times New Roman"/>
          <w:sz w:val="24"/>
          <w:szCs w:val="24"/>
          <w:lang w:eastAsia="tr-TR"/>
        </w:rPr>
        <w:t>ilgili tarafa yapılmış sayılır.</w:t>
      </w:r>
      <w:r w:rsidR="001A31FA" w:rsidRPr="007356A8">
        <w:rPr>
          <w:rFonts w:ascii="Times New Roman" w:hAnsi="Times New Roman" w:cs="Times New Roman"/>
          <w:sz w:val="24"/>
          <w:szCs w:val="24"/>
          <w:lang w:eastAsia="tr-TR"/>
        </w:rPr>
        <w:t xml:space="preserve"> </w:t>
      </w:r>
      <w:r w:rsidR="001A31FA" w:rsidRPr="007356A8">
        <w:rPr>
          <w:rFonts w:ascii="Times New Roman" w:hAnsi="Times New Roman" w:cs="Times New Roman"/>
          <w:sz w:val="24"/>
          <w:szCs w:val="24"/>
        </w:rPr>
        <w:t xml:space="preserve">Yüklenicinin ortak girişim olması durumunda, pilot ortak veya koordinatör ortağa yapılan tebligatlar ortak girişimi oluşturan bütün ortaklara yapılmış sayılır. </w:t>
      </w:r>
    </w:p>
    <w:p w:rsidR="006B3A89" w:rsidRPr="007356A8"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2.4. </w:t>
      </w:r>
      <w:r w:rsidRPr="007356A8">
        <w:rPr>
          <w:rFonts w:ascii="Times New Roman" w:hAnsi="Times New Roman" w:cs="Times New Roman"/>
          <w:sz w:val="24"/>
          <w:szCs w:val="24"/>
          <w:lang w:eastAsia="tr-TR"/>
        </w:rPr>
        <w:t>Taraflar, yazılı tebligatı daha sonra süresi içinde yapmak kaydıyla, kurye, faks veya elektronik posta gibi diğer yollarla da bildirim yapabilirler.</w:t>
      </w:r>
    </w:p>
    <w:p w:rsidR="006B3A89" w:rsidRPr="007356A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3" w:name="_Toc175238710"/>
      <w:r w:rsidRPr="007356A8">
        <w:rPr>
          <w:rFonts w:ascii="Times New Roman" w:hAnsi="Times New Roman" w:cs="Times New Roman"/>
          <w:b/>
          <w:bCs/>
          <w:sz w:val="24"/>
          <w:szCs w:val="24"/>
          <w:lang w:eastAsia="tr-TR"/>
        </w:rPr>
        <w:t>MADDE</w:t>
      </w:r>
      <w:r w:rsidR="00904E2D" w:rsidRPr="007356A8">
        <w:rPr>
          <w:rFonts w:ascii="Times New Roman" w:hAnsi="Times New Roman" w:cs="Times New Roman"/>
          <w:b/>
          <w:bCs/>
          <w:sz w:val="24"/>
          <w:szCs w:val="24"/>
          <w:lang w:eastAsia="tr-TR"/>
        </w:rPr>
        <w:t xml:space="preserve"> 3 – </w:t>
      </w:r>
      <w:r w:rsidR="006B3A89" w:rsidRPr="007356A8">
        <w:rPr>
          <w:rFonts w:ascii="Times New Roman" w:hAnsi="Times New Roman" w:cs="Times New Roman"/>
          <w:b/>
          <w:bCs/>
          <w:sz w:val="24"/>
          <w:szCs w:val="24"/>
          <w:lang w:eastAsia="tr-TR"/>
        </w:rPr>
        <w:t>İşin adı, yapılma yeri, niteliği, türü ve miktarı</w:t>
      </w:r>
      <w:bookmarkEnd w:id="3"/>
    </w:p>
    <w:p w:rsidR="00611C88" w:rsidRPr="006C4354" w:rsidRDefault="006B3A89" w:rsidP="006C4354">
      <w:r w:rsidRPr="007356A8">
        <w:rPr>
          <w:rFonts w:ascii="Times New Roman" w:hAnsi="Times New Roman" w:cs="Times New Roman"/>
          <w:b/>
          <w:bCs/>
          <w:sz w:val="24"/>
          <w:szCs w:val="24"/>
          <w:lang w:eastAsia="tr-TR"/>
        </w:rPr>
        <w:t>3.1. </w:t>
      </w:r>
      <w:r w:rsidR="00627B25">
        <w:rPr>
          <w:rFonts w:ascii="Times New Roman" w:hAnsi="Times New Roman" w:cs="Times New Roman"/>
          <w:sz w:val="24"/>
          <w:szCs w:val="24"/>
          <w:lang w:eastAsia="tr-TR"/>
        </w:rPr>
        <w:t xml:space="preserve">İşin adı </w:t>
      </w:r>
      <w:r w:rsidR="00627B25" w:rsidRPr="005F69DD">
        <w:rPr>
          <w:rFonts w:ascii="Times New Roman" w:hAnsi="Times New Roman" w:cs="Times New Roman"/>
          <w:sz w:val="24"/>
          <w:szCs w:val="24"/>
          <w:lang w:eastAsia="tr-TR"/>
        </w:rPr>
        <w:t xml:space="preserve">: </w:t>
      </w:r>
      <w:r w:rsidR="00801A38" w:rsidRPr="005F69DD">
        <w:rPr>
          <w:rFonts w:ascii="Times New Roman" w:hAnsi="Times New Roman" w:cs="Times New Roman"/>
          <w:sz w:val="24"/>
          <w:szCs w:val="24"/>
        </w:rPr>
        <w:t>“</w:t>
      </w:r>
      <w:r w:rsidR="00D118C0" w:rsidRPr="00D118C0">
        <w:rPr>
          <w:rFonts w:ascii="Times New Roman" w:hAnsi="Times New Roman" w:cs="Times New Roman"/>
          <w:lang w:eastAsia="tr-TR"/>
        </w:rPr>
        <w:t>39'UNCU TOPÇU ALAYI 1974-EPV-BET-4571 ALBÜM NUMARALI BİNA TESİSİN GENEL BAKIM VE ONARIMI</w:t>
      </w:r>
      <w:r w:rsidR="002B05F2" w:rsidRPr="00C62164">
        <w:rPr>
          <w:rFonts w:ascii="Times New Roman" w:eastAsia="Times New Roman" w:hAnsi="Times New Roman" w:cs="Times New Roman"/>
          <w:sz w:val="24"/>
          <w:szCs w:val="24"/>
          <w:lang w:eastAsia="tr-TR"/>
        </w:rPr>
        <w:t>”</w:t>
      </w:r>
    </w:p>
    <w:p w:rsidR="005F69DD" w:rsidRPr="00140A4D" w:rsidRDefault="006B3A89" w:rsidP="004C04DF">
      <w:pPr>
        <w:spacing w:line="240" w:lineRule="exact"/>
      </w:pPr>
      <w:r w:rsidRPr="007356A8">
        <w:rPr>
          <w:rFonts w:ascii="Times New Roman" w:hAnsi="Times New Roman" w:cs="Times New Roman"/>
          <w:b/>
          <w:bCs/>
          <w:sz w:val="24"/>
          <w:szCs w:val="24"/>
          <w:lang w:eastAsia="tr-TR"/>
        </w:rPr>
        <w:t>3.2. </w:t>
      </w:r>
      <w:r w:rsidRPr="007356A8">
        <w:rPr>
          <w:rFonts w:ascii="Times New Roman" w:hAnsi="Times New Roman" w:cs="Times New Roman"/>
          <w:sz w:val="24"/>
          <w:szCs w:val="24"/>
          <w:lang w:eastAsia="tr-TR"/>
        </w:rPr>
        <w:t>İşin yapılma yeri:</w:t>
      </w:r>
      <w:r w:rsidR="00E12250">
        <w:t xml:space="preserve"> </w:t>
      </w:r>
      <w:r w:rsidR="00D118C0">
        <w:rPr>
          <w:rFonts w:ascii="Times New Roman" w:hAnsi="Times New Roman" w:cs="Times New Roman"/>
          <w:sz w:val="24"/>
          <w:szCs w:val="24"/>
        </w:rPr>
        <w:t>TÜRKELİ</w:t>
      </w:r>
      <w:r w:rsidR="00C62164" w:rsidRPr="00C15F8F">
        <w:rPr>
          <w:rFonts w:ascii="Times New Roman" w:eastAsia="Times New Roman" w:hAnsi="Times New Roman" w:cs="Times New Roman"/>
          <w:sz w:val="24"/>
          <w:szCs w:val="24"/>
          <w:lang w:eastAsia="tr-TR"/>
        </w:rPr>
        <w:t xml:space="preserve"> /</w:t>
      </w:r>
      <w:r w:rsidR="00433C80" w:rsidRPr="00C15F8F">
        <w:rPr>
          <w:rFonts w:ascii="Times New Roman" w:eastAsia="Times New Roman" w:hAnsi="Times New Roman" w:cs="Times New Roman"/>
          <w:sz w:val="24"/>
          <w:szCs w:val="24"/>
          <w:lang w:eastAsia="tr-TR"/>
        </w:rPr>
        <w:t xml:space="preserve"> </w:t>
      </w:r>
      <w:r w:rsidR="00C62164" w:rsidRPr="00C15F8F">
        <w:rPr>
          <w:rFonts w:ascii="Times New Roman" w:eastAsia="Times New Roman" w:hAnsi="Times New Roman" w:cs="Times New Roman"/>
          <w:sz w:val="24"/>
          <w:szCs w:val="24"/>
          <w:lang w:eastAsia="tr-TR"/>
        </w:rPr>
        <w:t>KKTC</w:t>
      </w:r>
    </w:p>
    <w:p w:rsidR="006B3A89" w:rsidRDefault="006B3A89" w:rsidP="00C56622">
      <w:pPr>
        <w:widowControl w:val="0"/>
        <w:tabs>
          <w:tab w:val="left" w:leader="dot" w:pos="7020"/>
        </w:tabs>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3.3. </w:t>
      </w:r>
      <w:r w:rsidRPr="007356A8">
        <w:rPr>
          <w:rFonts w:ascii="Times New Roman" w:hAnsi="Times New Roman" w:cs="Times New Roman"/>
          <w:sz w:val="24"/>
          <w:szCs w:val="24"/>
          <w:lang w:eastAsia="tr-TR"/>
        </w:rPr>
        <w:t xml:space="preserve">İşin niteliği, türü ve </w:t>
      </w:r>
      <w:r w:rsidR="00AA1ADE" w:rsidRPr="007356A8">
        <w:rPr>
          <w:rFonts w:ascii="Times New Roman" w:hAnsi="Times New Roman" w:cs="Times New Roman"/>
          <w:sz w:val="24"/>
          <w:szCs w:val="24"/>
          <w:lang w:eastAsia="tr-TR"/>
        </w:rPr>
        <w:t xml:space="preserve">miktarı: </w:t>
      </w:r>
      <w:r w:rsidR="00B9651E">
        <w:rPr>
          <w:rFonts w:ascii="Times New Roman" w:hAnsi="Times New Roman" w:cs="Times New Roman"/>
          <w:sz w:val="24"/>
          <w:szCs w:val="24"/>
          <w:lang w:eastAsia="tr-TR"/>
        </w:rPr>
        <w:t xml:space="preserve">Bakım Onarım Ve </w:t>
      </w:r>
      <w:r w:rsidR="00AA1ADE" w:rsidRPr="007356A8">
        <w:rPr>
          <w:rFonts w:ascii="Times New Roman" w:hAnsi="Times New Roman" w:cs="Times New Roman"/>
          <w:sz w:val="24"/>
          <w:szCs w:val="24"/>
          <w:lang w:eastAsia="tr-TR"/>
        </w:rPr>
        <w:t>Yapım</w:t>
      </w:r>
      <w:r w:rsidR="00D67789" w:rsidRPr="007356A8">
        <w:rPr>
          <w:rFonts w:ascii="Times New Roman" w:hAnsi="Times New Roman" w:cs="Times New Roman"/>
          <w:sz w:val="24"/>
          <w:szCs w:val="24"/>
          <w:lang w:eastAsia="tr-TR"/>
        </w:rPr>
        <w:t xml:space="preserve"> İşi</w:t>
      </w:r>
    </w:p>
    <w:p w:rsidR="00FA28E9" w:rsidRDefault="00FA28E9" w:rsidP="00FD3167">
      <w:pPr>
        <w:widowControl w:val="0"/>
        <w:spacing w:after="120" w:line="240" w:lineRule="auto"/>
        <w:jc w:val="both"/>
        <w:outlineLvl w:val="0"/>
        <w:rPr>
          <w:rFonts w:ascii="Times New Roman" w:hAnsi="Times New Roman" w:cs="Times New Roman"/>
          <w:sz w:val="24"/>
          <w:szCs w:val="24"/>
          <w:lang w:eastAsia="tr-TR"/>
        </w:rPr>
      </w:pPr>
    </w:p>
    <w:p w:rsidR="006B3A89" w:rsidRPr="007356A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4" w:name="_Toc175238711"/>
      <w:r w:rsidRPr="007356A8">
        <w:rPr>
          <w:rFonts w:ascii="Times New Roman" w:hAnsi="Times New Roman" w:cs="Times New Roman"/>
          <w:b/>
          <w:bCs/>
          <w:sz w:val="24"/>
          <w:szCs w:val="24"/>
          <w:lang w:eastAsia="tr-TR"/>
        </w:rPr>
        <w:t>MADDE</w:t>
      </w:r>
      <w:r w:rsidR="006B3A89" w:rsidRPr="007356A8">
        <w:rPr>
          <w:rFonts w:ascii="Times New Roman" w:hAnsi="Times New Roman" w:cs="Times New Roman"/>
          <w:b/>
          <w:bCs/>
          <w:sz w:val="24"/>
          <w:szCs w:val="24"/>
          <w:lang w:eastAsia="tr-TR"/>
        </w:rPr>
        <w:t xml:space="preserve"> 4</w:t>
      </w:r>
      <w:r w:rsidR="00FD3167" w:rsidRPr="007356A8">
        <w:rPr>
          <w:rFonts w:ascii="Times New Roman" w:hAnsi="Times New Roman" w:cs="Times New Roman"/>
          <w:b/>
          <w:bCs/>
          <w:sz w:val="24"/>
          <w:szCs w:val="24"/>
          <w:lang w:eastAsia="tr-TR"/>
        </w:rPr>
        <w:t xml:space="preserve"> </w:t>
      </w:r>
      <w:r w:rsidR="00904E2D" w:rsidRPr="007356A8">
        <w:rPr>
          <w:rFonts w:ascii="Times New Roman" w:hAnsi="Times New Roman" w:cs="Times New Roman"/>
          <w:b/>
          <w:bCs/>
          <w:sz w:val="24"/>
          <w:szCs w:val="24"/>
          <w:lang w:eastAsia="tr-TR"/>
        </w:rPr>
        <w:t xml:space="preserve">– </w:t>
      </w:r>
      <w:r w:rsidR="006B3A89" w:rsidRPr="007356A8">
        <w:rPr>
          <w:rFonts w:ascii="Times New Roman" w:hAnsi="Times New Roman" w:cs="Times New Roman"/>
          <w:b/>
          <w:bCs/>
          <w:sz w:val="24"/>
          <w:szCs w:val="24"/>
          <w:lang w:eastAsia="tr-TR"/>
        </w:rPr>
        <w:t>Sözleşmenin dili</w:t>
      </w:r>
      <w:bookmarkEnd w:id="4"/>
      <w:r w:rsidR="006B3A89" w:rsidRPr="007356A8">
        <w:rPr>
          <w:rFonts w:ascii="Times New Roman" w:hAnsi="Times New Roman" w:cs="Times New Roman"/>
          <w:b/>
          <w:bCs/>
          <w:sz w:val="24"/>
          <w:szCs w:val="24"/>
          <w:lang w:eastAsia="tr-TR"/>
        </w:rPr>
        <w:t xml:space="preserve"> </w:t>
      </w:r>
    </w:p>
    <w:p w:rsidR="00801A38" w:rsidRPr="007356A8"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4.1.</w:t>
      </w:r>
      <w:r w:rsidR="00074A3C" w:rsidRPr="007356A8">
        <w:rPr>
          <w:rFonts w:ascii="Times New Roman" w:hAnsi="Times New Roman" w:cs="Times New Roman"/>
          <w:sz w:val="24"/>
          <w:szCs w:val="24"/>
          <w:lang w:eastAsia="tr-TR"/>
        </w:rPr>
        <w:t> Sözleşmenin dili Türkçe’</w:t>
      </w:r>
      <w:r w:rsidR="00D47958">
        <w:rPr>
          <w:rFonts w:ascii="Times New Roman" w:hAnsi="Times New Roman" w:cs="Times New Roman"/>
          <w:sz w:val="24"/>
          <w:szCs w:val="24"/>
          <w:lang w:eastAsia="tr-TR"/>
        </w:rPr>
        <w:t xml:space="preserve"> </w:t>
      </w:r>
      <w:r w:rsidR="00074A3C" w:rsidRPr="007356A8">
        <w:rPr>
          <w:rFonts w:ascii="Times New Roman" w:hAnsi="Times New Roman" w:cs="Times New Roman"/>
          <w:sz w:val="24"/>
          <w:szCs w:val="24"/>
          <w:lang w:eastAsia="tr-TR"/>
        </w:rPr>
        <w:t>dir.</w:t>
      </w:r>
    </w:p>
    <w:p w:rsidR="006B3A89" w:rsidRPr="007356A8" w:rsidRDefault="00625DFB" w:rsidP="00FD3167">
      <w:pPr>
        <w:widowControl w:val="0"/>
        <w:spacing w:after="120" w:line="240" w:lineRule="auto"/>
        <w:jc w:val="both"/>
        <w:outlineLvl w:val="0"/>
        <w:rPr>
          <w:rFonts w:ascii="Times New Roman" w:hAnsi="Times New Roman" w:cs="Times New Roman"/>
          <w:sz w:val="24"/>
          <w:szCs w:val="24"/>
          <w:lang w:eastAsia="tr-TR"/>
        </w:rPr>
      </w:pPr>
      <w:bookmarkStart w:id="5" w:name="_Toc175238712"/>
      <w:r w:rsidRPr="007356A8">
        <w:rPr>
          <w:rFonts w:ascii="Times New Roman" w:hAnsi="Times New Roman" w:cs="Times New Roman"/>
          <w:b/>
          <w:bCs/>
          <w:sz w:val="24"/>
          <w:szCs w:val="24"/>
          <w:lang w:eastAsia="tr-TR"/>
        </w:rPr>
        <w:t>MADDE</w:t>
      </w:r>
      <w:r w:rsidR="00904E2D" w:rsidRPr="007356A8">
        <w:rPr>
          <w:rFonts w:ascii="Times New Roman" w:hAnsi="Times New Roman" w:cs="Times New Roman"/>
          <w:b/>
          <w:bCs/>
          <w:sz w:val="24"/>
          <w:szCs w:val="24"/>
          <w:lang w:eastAsia="tr-TR"/>
        </w:rPr>
        <w:t xml:space="preserve"> 5 – </w:t>
      </w:r>
      <w:r w:rsidR="006B3A89" w:rsidRPr="007356A8">
        <w:rPr>
          <w:rFonts w:ascii="Times New Roman" w:hAnsi="Times New Roman" w:cs="Times New Roman"/>
          <w:b/>
          <w:bCs/>
          <w:sz w:val="24"/>
          <w:szCs w:val="24"/>
          <w:lang w:eastAsia="tr-TR"/>
        </w:rPr>
        <w:t>Tanımlar</w:t>
      </w:r>
      <w:bookmarkEnd w:id="5"/>
    </w:p>
    <w:p w:rsidR="00801A38" w:rsidRPr="007356A8"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5.1. </w:t>
      </w:r>
      <w:r w:rsidRPr="007356A8">
        <w:rPr>
          <w:rFonts w:ascii="Times New Roman" w:hAnsi="Times New Roman" w:cs="Times New Roman"/>
          <w:sz w:val="24"/>
          <w:szCs w:val="24"/>
          <w:lang w:eastAsia="tr-TR"/>
        </w:rPr>
        <w:t xml:space="preserve">Bu </w:t>
      </w:r>
      <w:r w:rsidR="009E7154" w:rsidRPr="007356A8">
        <w:rPr>
          <w:rFonts w:ascii="Times New Roman" w:hAnsi="Times New Roman" w:cs="Times New Roman"/>
          <w:sz w:val="24"/>
          <w:szCs w:val="24"/>
          <w:lang w:eastAsia="tr-TR"/>
        </w:rPr>
        <w:t xml:space="preserve">Sözleşmenin uygulanmasında, </w:t>
      </w:r>
      <w:r w:rsidR="007848DC" w:rsidRPr="007356A8">
        <w:rPr>
          <w:rFonts w:ascii="Times New Roman" w:hAnsi="Times New Roman" w:cs="Times New Roman"/>
          <w:sz w:val="24"/>
          <w:szCs w:val="24"/>
          <w:lang w:eastAsia="tr-TR"/>
        </w:rPr>
        <w:t xml:space="preserve">14 Eylül 2004 tarihli 2004/8030 sayılı Bakanlar Kurulu Kararında,  </w:t>
      </w:r>
      <w:r w:rsidR="009E7154" w:rsidRPr="007356A8">
        <w:rPr>
          <w:rFonts w:ascii="Times New Roman" w:hAnsi="Times New Roman" w:cs="Times New Roman"/>
          <w:sz w:val="24"/>
          <w:szCs w:val="24"/>
          <w:lang w:eastAsia="tr-TR"/>
        </w:rPr>
        <w:t xml:space="preserve">KTBK K.lığı </w:t>
      </w:r>
      <w:r w:rsidRPr="007356A8">
        <w:rPr>
          <w:rFonts w:ascii="Times New Roman" w:hAnsi="Times New Roman" w:cs="Times New Roman"/>
          <w:sz w:val="24"/>
          <w:szCs w:val="24"/>
          <w:lang w:eastAsia="tr-TR"/>
        </w:rPr>
        <w:t>Yapım İşleri Genel Şa</w:t>
      </w:r>
      <w:r w:rsidR="00D47958">
        <w:rPr>
          <w:rFonts w:ascii="Times New Roman" w:hAnsi="Times New Roman" w:cs="Times New Roman"/>
          <w:sz w:val="24"/>
          <w:szCs w:val="24"/>
          <w:lang w:eastAsia="tr-TR"/>
        </w:rPr>
        <w:t>rtnamesinde ve ihale d</w:t>
      </w:r>
      <w:r w:rsidR="009E7154" w:rsidRPr="007356A8">
        <w:rPr>
          <w:rFonts w:ascii="Times New Roman" w:hAnsi="Times New Roman" w:cs="Times New Roman"/>
          <w:sz w:val="24"/>
          <w:szCs w:val="24"/>
          <w:lang w:eastAsia="tr-TR"/>
        </w:rPr>
        <w:t>okümanını</w:t>
      </w:r>
      <w:r w:rsidRPr="007356A8">
        <w:rPr>
          <w:rFonts w:ascii="Times New Roman" w:hAnsi="Times New Roman" w:cs="Times New Roman"/>
          <w:sz w:val="24"/>
          <w:szCs w:val="24"/>
          <w:lang w:eastAsia="tr-TR"/>
        </w:rPr>
        <w:t xml:space="preserve"> oluşturan diğer belgelerde yer alan tanımlar geçerlidir.</w:t>
      </w:r>
    </w:p>
    <w:p w:rsidR="006B3A89" w:rsidRPr="007356A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6" w:name="_Toc175238713"/>
      <w:r w:rsidRPr="007356A8">
        <w:rPr>
          <w:rFonts w:ascii="Times New Roman" w:hAnsi="Times New Roman" w:cs="Times New Roman"/>
          <w:b/>
          <w:bCs/>
          <w:sz w:val="24"/>
          <w:szCs w:val="24"/>
          <w:lang w:eastAsia="tr-TR"/>
        </w:rPr>
        <w:t>MADDE</w:t>
      </w:r>
      <w:r w:rsidR="00904E2D" w:rsidRPr="007356A8">
        <w:rPr>
          <w:rFonts w:ascii="Times New Roman" w:hAnsi="Times New Roman" w:cs="Times New Roman"/>
          <w:b/>
          <w:bCs/>
          <w:sz w:val="24"/>
          <w:szCs w:val="24"/>
          <w:lang w:eastAsia="tr-TR"/>
        </w:rPr>
        <w:t xml:space="preserve"> 6 – </w:t>
      </w:r>
      <w:r w:rsidR="006B3A89" w:rsidRPr="007356A8">
        <w:rPr>
          <w:rFonts w:ascii="Times New Roman" w:hAnsi="Times New Roman" w:cs="Times New Roman"/>
          <w:b/>
          <w:bCs/>
          <w:sz w:val="24"/>
          <w:szCs w:val="24"/>
          <w:lang w:eastAsia="tr-TR"/>
        </w:rPr>
        <w:t>Sözleşmenin türü ve bedeli</w:t>
      </w:r>
      <w:bookmarkEnd w:id="6"/>
    </w:p>
    <w:p w:rsidR="00DE4D5A" w:rsidRPr="007356A8" w:rsidRDefault="00DE4D5A" w:rsidP="00DE4D5A">
      <w:pPr>
        <w:widowControl w:val="0"/>
        <w:tabs>
          <w:tab w:val="left" w:leader="dot" w:pos="7020"/>
        </w:tabs>
        <w:spacing w:after="120" w:line="240" w:lineRule="auto"/>
        <w:jc w:val="both"/>
        <w:rPr>
          <w:rFonts w:ascii="Times New Roman" w:hAnsi="Times New Roman" w:cs="Times New Roman"/>
          <w:bCs/>
          <w:sz w:val="24"/>
          <w:szCs w:val="24"/>
          <w:lang w:eastAsia="tr-TR"/>
        </w:rPr>
      </w:pPr>
      <w:r w:rsidRPr="007356A8">
        <w:rPr>
          <w:rFonts w:ascii="Times New Roman" w:hAnsi="Times New Roman" w:cs="Times New Roman"/>
          <w:b/>
          <w:bCs/>
          <w:sz w:val="24"/>
          <w:szCs w:val="24"/>
          <w:lang w:eastAsia="tr-TR"/>
        </w:rPr>
        <w:t>6.1.</w:t>
      </w:r>
      <w:r w:rsidRPr="007356A8">
        <w:rPr>
          <w:rFonts w:ascii="Times New Roman" w:hAnsi="Times New Roman" w:cs="Times New Roman"/>
          <w:sz w:val="24"/>
          <w:szCs w:val="24"/>
        </w:rPr>
        <w:t xml:space="preserve"> </w:t>
      </w:r>
      <w:r w:rsidRPr="007356A8">
        <w:rPr>
          <w:rFonts w:ascii="Times New Roman" w:hAnsi="Times New Roman" w:cs="Times New Roman"/>
          <w:bCs/>
          <w:sz w:val="24"/>
          <w:szCs w:val="24"/>
          <w:lang w:eastAsia="tr-TR"/>
        </w:rPr>
        <w:t xml:space="preserve">Bu Sözleşme, anahtar teslimi götürü bedel sözleşme olup, ihale dokümanında yer alan uygulama projeleri ve bunlara ilişkin mahal listelerine dayalı olarak, işin tamamı için yüklenici tarafından teklif edilen </w:t>
      </w:r>
      <w:r w:rsidRPr="007356A8">
        <w:rPr>
          <w:rFonts w:ascii="Times New Roman" w:hAnsi="Times New Roman" w:cs="Times New Roman"/>
          <w:b/>
          <w:bCs/>
          <w:sz w:val="24"/>
          <w:szCs w:val="24"/>
          <w:lang w:eastAsia="tr-TR"/>
        </w:rPr>
        <w:t>Katma Değer Vergisi (KDV) Hariç</w:t>
      </w:r>
      <w:r w:rsidRPr="007356A8">
        <w:rPr>
          <w:rFonts w:ascii="Times New Roman" w:hAnsi="Times New Roman" w:cs="Times New Roman"/>
          <w:bCs/>
          <w:sz w:val="24"/>
          <w:szCs w:val="24"/>
          <w:lang w:eastAsia="tr-TR"/>
        </w:rPr>
        <w:t xml:space="preserve"> ………………TL (…………………………...…TL……………………….KR) toplam bedel üzerinden akdedilmiştir.</w:t>
      </w:r>
    </w:p>
    <w:p w:rsidR="00801A38" w:rsidRPr="007356A8" w:rsidRDefault="000D4C40" w:rsidP="000D4C40">
      <w:pPr>
        <w:jc w:val="both"/>
        <w:rPr>
          <w:rFonts w:ascii="Times New Roman" w:hAnsi="Times New Roman" w:cs="Times New Roman"/>
          <w:sz w:val="24"/>
          <w:szCs w:val="24"/>
        </w:rPr>
      </w:pPr>
      <w:r w:rsidRPr="007356A8">
        <w:rPr>
          <w:rFonts w:ascii="Times New Roman" w:hAnsi="Times New Roman" w:cs="Times New Roman"/>
          <w:b/>
          <w:bCs/>
          <w:sz w:val="24"/>
          <w:szCs w:val="24"/>
        </w:rPr>
        <w:t>6.2.</w:t>
      </w:r>
      <w:r w:rsidRPr="007356A8">
        <w:rPr>
          <w:rFonts w:ascii="Times New Roman" w:hAnsi="Times New Roman" w:cs="Times New Roman"/>
          <w:sz w:val="24"/>
          <w:szCs w:val="24"/>
        </w:rPr>
        <w:t xml:space="preserve"> Yapılan işlerin bedellerinin ödenmesinde, yüklenicinin teklif ettiği toplam bedel esas alınır. </w:t>
      </w:r>
    </w:p>
    <w:p w:rsidR="006B3A89" w:rsidRPr="007356A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7" w:name="_Toc175238714"/>
      <w:r w:rsidRPr="007356A8">
        <w:rPr>
          <w:rFonts w:ascii="Times New Roman" w:hAnsi="Times New Roman" w:cs="Times New Roman"/>
          <w:b/>
          <w:bCs/>
          <w:sz w:val="24"/>
          <w:szCs w:val="24"/>
          <w:lang w:eastAsia="tr-TR"/>
        </w:rPr>
        <w:t>MADDE</w:t>
      </w:r>
      <w:r w:rsidR="00904E2D" w:rsidRPr="007356A8">
        <w:rPr>
          <w:rFonts w:ascii="Times New Roman" w:hAnsi="Times New Roman" w:cs="Times New Roman"/>
          <w:b/>
          <w:bCs/>
          <w:sz w:val="24"/>
          <w:szCs w:val="24"/>
          <w:lang w:eastAsia="tr-TR"/>
        </w:rPr>
        <w:t xml:space="preserve"> 7 – </w:t>
      </w:r>
      <w:r w:rsidR="006B3A89" w:rsidRPr="007356A8">
        <w:rPr>
          <w:rFonts w:ascii="Times New Roman" w:hAnsi="Times New Roman" w:cs="Times New Roman"/>
          <w:b/>
          <w:bCs/>
          <w:sz w:val="24"/>
          <w:szCs w:val="24"/>
          <w:lang w:eastAsia="tr-TR"/>
        </w:rPr>
        <w:t>Sözleşme bedeline dahil olan giderler</w:t>
      </w:r>
      <w:bookmarkEnd w:id="7"/>
    </w:p>
    <w:p w:rsidR="006B3A89"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7.1. </w:t>
      </w:r>
      <w:r w:rsidRPr="007356A8">
        <w:rPr>
          <w:rFonts w:ascii="Times New Roman" w:hAnsi="Times New Roman" w:cs="Times New Roman"/>
          <w:sz w:val="24"/>
          <w:szCs w:val="24"/>
          <w:lang w:eastAsia="tr-TR"/>
        </w:rPr>
        <w:t xml:space="preserve">Taahhüdün yerine getirilmesine ilişkin her türlü vergi, resim, harç, yapı kullanım izin belgesi giderleri </w:t>
      </w:r>
      <w:r w:rsidR="00625DFB" w:rsidRPr="007356A8">
        <w:rPr>
          <w:rFonts w:ascii="Times New Roman" w:hAnsi="Times New Roman" w:cs="Times New Roman"/>
          <w:sz w:val="24"/>
          <w:szCs w:val="24"/>
          <w:lang w:eastAsia="tr-TR"/>
        </w:rPr>
        <w:t>vb. giderler</w:t>
      </w:r>
      <w:r w:rsidRPr="007356A8">
        <w:rPr>
          <w:rFonts w:ascii="Times New Roman" w:hAnsi="Times New Roman" w:cs="Times New Roman"/>
          <w:sz w:val="24"/>
          <w:szCs w:val="24"/>
          <w:lang w:eastAsia="tr-TR"/>
        </w:rPr>
        <w:t xml:space="preserve"> ile ulaşım, sözleşme kapsamındaki her türlü sigorta giderleri sözleşme bedeline dahildir. İlgili mevzuatı uyarınca hesaplanacak </w:t>
      </w:r>
      <w:r w:rsidR="00625DFB" w:rsidRPr="007356A8">
        <w:rPr>
          <w:rFonts w:ascii="Times New Roman" w:hAnsi="Times New Roman" w:cs="Times New Roman"/>
          <w:b/>
          <w:sz w:val="24"/>
          <w:szCs w:val="24"/>
          <w:lang w:eastAsia="tr-TR"/>
        </w:rPr>
        <w:t>KDV</w:t>
      </w:r>
      <w:r w:rsidRPr="007356A8">
        <w:rPr>
          <w:rFonts w:ascii="Times New Roman" w:hAnsi="Times New Roman" w:cs="Times New Roman"/>
          <w:b/>
          <w:sz w:val="24"/>
          <w:szCs w:val="24"/>
          <w:lang w:eastAsia="tr-TR"/>
        </w:rPr>
        <w:t xml:space="preserve"> sözleşme bedeline dahil olmayıp, </w:t>
      </w:r>
      <w:r w:rsidRPr="007356A8">
        <w:rPr>
          <w:rFonts w:ascii="Times New Roman" w:hAnsi="Times New Roman" w:cs="Times New Roman"/>
          <w:sz w:val="24"/>
          <w:szCs w:val="24"/>
          <w:lang w:eastAsia="tr-TR"/>
        </w:rPr>
        <w:t xml:space="preserve">İdare tarafından Yükleniciye ödenir. </w:t>
      </w:r>
    </w:p>
    <w:p w:rsidR="00801A38" w:rsidRPr="007356A8" w:rsidRDefault="00801A38" w:rsidP="00F8024B">
      <w:pPr>
        <w:widowControl w:val="0"/>
        <w:spacing w:after="120" w:line="240" w:lineRule="auto"/>
        <w:jc w:val="both"/>
        <w:rPr>
          <w:rFonts w:ascii="Times New Roman" w:hAnsi="Times New Roman" w:cs="Times New Roman"/>
          <w:sz w:val="24"/>
          <w:szCs w:val="24"/>
          <w:lang w:eastAsia="tr-TR"/>
        </w:rPr>
      </w:pPr>
    </w:p>
    <w:p w:rsidR="006B3A89" w:rsidRPr="007356A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8" w:name="_Toc175238715"/>
      <w:r w:rsidRPr="007356A8">
        <w:rPr>
          <w:rFonts w:ascii="Times New Roman" w:hAnsi="Times New Roman" w:cs="Times New Roman"/>
          <w:b/>
          <w:bCs/>
          <w:sz w:val="24"/>
          <w:szCs w:val="24"/>
          <w:lang w:eastAsia="tr-TR"/>
        </w:rPr>
        <w:t>MADDE</w:t>
      </w:r>
      <w:r w:rsidR="006B3A89" w:rsidRPr="007356A8">
        <w:rPr>
          <w:rFonts w:ascii="Times New Roman" w:hAnsi="Times New Roman" w:cs="Times New Roman"/>
          <w:b/>
          <w:bCs/>
          <w:sz w:val="24"/>
          <w:szCs w:val="24"/>
          <w:lang w:eastAsia="tr-TR"/>
        </w:rPr>
        <w:t> 8 – Sözleşmenin ekleri</w:t>
      </w:r>
      <w:bookmarkEnd w:id="8"/>
      <w:r w:rsidR="006B3A89" w:rsidRPr="007356A8">
        <w:rPr>
          <w:rFonts w:ascii="Times New Roman" w:hAnsi="Times New Roman" w:cs="Times New Roman"/>
          <w:b/>
          <w:bCs/>
          <w:sz w:val="24"/>
          <w:szCs w:val="24"/>
          <w:lang w:eastAsia="tr-TR"/>
        </w:rPr>
        <w:t xml:space="preserve"> </w:t>
      </w:r>
    </w:p>
    <w:p w:rsidR="006B3A89" w:rsidRPr="007356A8"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8.1. </w:t>
      </w:r>
      <w:r w:rsidRPr="007356A8">
        <w:rPr>
          <w:rFonts w:ascii="Times New Roman" w:hAnsi="Times New Roman" w:cs="Times New Roman"/>
          <w:sz w:val="24"/>
          <w:szCs w:val="24"/>
          <w:lang w:eastAsia="tr-TR"/>
        </w:rPr>
        <w:t>Sözleşme, ekindeki ihale dokümanı ve diğer belgelerle bir bütündür, İdareyi</w:t>
      </w:r>
      <w:r w:rsidR="00B57542">
        <w:rPr>
          <w:rFonts w:ascii="Times New Roman" w:hAnsi="Times New Roman" w:cs="Times New Roman"/>
          <w:sz w:val="24"/>
          <w:szCs w:val="24"/>
          <w:lang w:eastAsia="tr-TR"/>
        </w:rPr>
        <w:t xml:space="preserve"> ve Yükleniciyi bağlar. Ancak</w:t>
      </w:r>
      <w:r w:rsidR="00D47958">
        <w:rPr>
          <w:rFonts w:ascii="Times New Roman" w:hAnsi="Times New Roman" w:cs="Times New Roman"/>
          <w:sz w:val="24"/>
          <w:szCs w:val="24"/>
          <w:lang w:eastAsia="tr-TR"/>
        </w:rPr>
        <w:t xml:space="preserve"> s</w:t>
      </w:r>
      <w:r w:rsidRPr="007356A8">
        <w:rPr>
          <w:rFonts w:ascii="Times New Roman" w:hAnsi="Times New Roman" w:cs="Times New Roman"/>
          <w:sz w:val="24"/>
          <w:szCs w:val="24"/>
          <w:lang w:eastAsia="tr-TR"/>
        </w:rPr>
        <w:t>özleşme hükümleri ile ihale dokümanını oluşturan belgelerdeki hükümler arasında çelişk</w:t>
      </w:r>
      <w:r w:rsidR="00B57542">
        <w:rPr>
          <w:rFonts w:ascii="Times New Roman" w:hAnsi="Times New Roman" w:cs="Times New Roman"/>
          <w:sz w:val="24"/>
          <w:szCs w:val="24"/>
          <w:lang w:eastAsia="tr-TR"/>
        </w:rPr>
        <w:t>i veya farklılık olması halinde</w:t>
      </w:r>
      <w:r w:rsidRPr="007356A8">
        <w:rPr>
          <w:rFonts w:ascii="Times New Roman" w:hAnsi="Times New Roman" w:cs="Times New Roman"/>
          <w:sz w:val="24"/>
          <w:szCs w:val="24"/>
          <w:lang w:eastAsia="tr-TR"/>
        </w:rPr>
        <w:t xml:space="preserve"> ihale dokümanında yer alan hükümler esas alınır.</w:t>
      </w:r>
    </w:p>
    <w:p w:rsidR="006B3A89" w:rsidRPr="007356A8"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8.2.İhale dokümanını oluşturan belgeler</w:t>
      </w:r>
      <w:r w:rsidRPr="007356A8">
        <w:rPr>
          <w:rFonts w:ascii="Times New Roman" w:hAnsi="Times New Roman" w:cs="Times New Roman"/>
          <w:sz w:val="24"/>
          <w:szCs w:val="24"/>
          <w:lang w:eastAsia="tr-TR"/>
        </w:rPr>
        <w:t xml:space="preserve"> </w:t>
      </w:r>
    </w:p>
    <w:p w:rsidR="006B3A89" w:rsidRPr="007356A8" w:rsidRDefault="006B3A89" w:rsidP="00C56622">
      <w:pPr>
        <w:widowControl w:val="0"/>
        <w:tabs>
          <w:tab w:val="left" w:leader="dot" w:pos="7020"/>
        </w:tabs>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8.2.1.</w:t>
      </w:r>
      <w:r w:rsidRPr="007356A8">
        <w:rPr>
          <w:rFonts w:ascii="Times New Roman" w:hAnsi="Times New Roman" w:cs="Times New Roman"/>
          <w:sz w:val="24"/>
          <w:szCs w:val="24"/>
          <w:lang w:eastAsia="tr-TR"/>
        </w:rPr>
        <w:t> </w:t>
      </w:r>
      <w:r w:rsidR="001972FA" w:rsidRPr="007356A8">
        <w:rPr>
          <w:rFonts w:ascii="Times New Roman" w:hAnsi="Times New Roman" w:cs="Times New Roman"/>
          <w:sz w:val="24"/>
          <w:szCs w:val="24"/>
          <w:lang w:eastAsia="tr-TR"/>
        </w:rPr>
        <w:t>İhale dokümanını oluşturan belgeler arasındaki öncelik sıralaması aşağıdaki gibidir:</w:t>
      </w:r>
    </w:p>
    <w:p w:rsidR="001972FA" w:rsidRPr="007356A8" w:rsidRDefault="001972FA" w:rsidP="001972FA">
      <w:pPr>
        <w:pStyle w:val="3-NormalYaz"/>
        <w:tabs>
          <w:tab w:val="clear" w:pos="566"/>
          <w:tab w:val="left" w:pos="284"/>
          <w:tab w:val="left" w:pos="567"/>
          <w:tab w:val="left" w:leader="dot" w:pos="9072"/>
        </w:tabs>
        <w:rPr>
          <w:sz w:val="24"/>
          <w:szCs w:val="24"/>
        </w:rPr>
      </w:pPr>
      <w:r w:rsidRPr="007356A8">
        <w:rPr>
          <w:sz w:val="24"/>
          <w:szCs w:val="24"/>
        </w:rPr>
        <w:tab/>
      </w:r>
      <w:r w:rsidRPr="007356A8">
        <w:rPr>
          <w:sz w:val="24"/>
          <w:szCs w:val="24"/>
        </w:rPr>
        <w:tab/>
        <w:t>1 - KTBK K.lığı Yapım İşleri Genel Şartnamesi,</w:t>
      </w:r>
    </w:p>
    <w:p w:rsidR="001972FA" w:rsidRPr="007356A8" w:rsidRDefault="001972FA" w:rsidP="001972FA">
      <w:pPr>
        <w:pStyle w:val="NormalWeb"/>
        <w:tabs>
          <w:tab w:val="left" w:pos="284"/>
          <w:tab w:val="left" w:pos="567"/>
          <w:tab w:val="left" w:leader="dot" w:pos="8789"/>
        </w:tabs>
        <w:spacing w:after="0"/>
        <w:rPr>
          <w:rFonts w:ascii="Times New Roman" w:eastAsia="Times New Roman" w:hAnsi="Times New Roman" w:cs="Times New Roman"/>
        </w:rPr>
      </w:pPr>
      <w:r w:rsidRPr="007356A8">
        <w:rPr>
          <w:rFonts w:ascii="Times New Roman" w:eastAsia="Times New Roman" w:hAnsi="Times New Roman" w:cs="Times New Roman"/>
        </w:rPr>
        <w:tab/>
      </w:r>
      <w:r w:rsidRPr="007356A8">
        <w:rPr>
          <w:rFonts w:ascii="Times New Roman" w:eastAsia="Times New Roman" w:hAnsi="Times New Roman" w:cs="Times New Roman"/>
        </w:rPr>
        <w:tab/>
        <w:t>2 - İdari Şartname,</w:t>
      </w:r>
    </w:p>
    <w:p w:rsidR="001972FA" w:rsidRPr="007356A8" w:rsidRDefault="001972FA" w:rsidP="001972FA">
      <w:pPr>
        <w:pStyle w:val="NormalWeb"/>
        <w:tabs>
          <w:tab w:val="left" w:pos="284"/>
          <w:tab w:val="left" w:pos="567"/>
          <w:tab w:val="left" w:leader="dot" w:pos="8789"/>
        </w:tabs>
        <w:spacing w:after="0"/>
        <w:rPr>
          <w:rFonts w:ascii="Times New Roman" w:eastAsia="Times New Roman" w:hAnsi="Times New Roman" w:cs="Times New Roman"/>
        </w:rPr>
      </w:pPr>
      <w:r w:rsidRPr="007356A8">
        <w:rPr>
          <w:rFonts w:ascii="Times New Roman" w:eastAsia="Times New Roman" w:hAnsi="Times New Roman" w:cs="Times New Roman"/>
        </w:rPr>
        <w:tab/>
      </w:r>
      <w:r w:rsidRPr="007356A8">
        <w:rPr>
          <w:rFonts w:ascii="Times New Roman" w:eastAsia="Times New Roman" w:hAnsi="Times New Roman" w:cs="Times New Roman"/>
        </w:rPr>
        <w:tab/>
        <w:t>3 - Sözleşme Tasarısı,</w:t>
      </w:r>
    </w:p>
    <w:p w:rsidR="001972FA" w:rsidRPr="007356A8" w:rsidRDefault="001972FA" w:rsidP="001972FA">
      <w:pPr>
        <w:pStyle w:val="NormalWeb"/>
        <w:tabs>
          <w:tab w:val="left" w:pos="284"/>
          <w:tab w:val="left" w:pos="567"/>
          <w:tab w:val="left" w:leader="dot" w:pos="8789"/>
        </w:tabs>
        <w:spacing w:after="0"/>
        <w:rPr>
          <w:rFonts w:ascii="Times New Roman" w:eastAsia="Times New Roman" w:hAnsi="Times New Roman" w:cs="Times New Roman"/>
        </w:rPr>
      </w:pPr>
      <w:r w:rsidRPr="007356A8">
        <w:rPr>
          <w:rFonts w:ascii="Times New Roman" w:eastAsia="Times New Roman" w:hAnsi="Times New Roman" w:cs="Times New Roman"/>
        </w:rPr>
        <w:tab/>
      </w:r>
      <w:r w:rsidRPr="007356A8">
        <w:rPr>
          <w:rFonts w:ascii="Times New Roman" w:eastAsia="Times New Roman" w:hAnsi="Times New Roman" w:cs="Times New Roman"/>
        </w:rPr>
        <w:tab/>
        <w:t>4 - Uygulama Projesi,</w:t>
      </w:r>
    </w:p>
    <w:p w:rsidR="001972FA" w:rsidRPr="007356A8" w:rsidRDefault="001972FA" w:rsidP="001972FA">
      <w:pPr>
        <w:pStyle w:val="NormalWeb"/>
        <w:tabs>
          <w:tab w:val="left" w:pos="284"/>
          <w:tab w:val="left" w:pos="567"/>
          <w:tab w:val="left" w:leader="dot" w:pos="8789"/>
        </w:tabs>
        <w:spacing w:after="0"/>
        <w:rPr>
          <w:rFonts w:ascii="Times New Roman" w:eastAsia="Times New Roman" w:hAnsi="Times New Roman" w:cs="Times New Roman"/>
        </w:rPr>
      </w:pPr>
      <w:r w:rsidRPr="007356A8">
        <w:rPr>
          <w:rFonts w:ascii="Times New Roman" w:eastAsia="Times New Roman" w:hAnsi="Times New Roman" w:cs="Times New Roman"/>
        </w:rPr>
        <w:tab/>
      </w:r>
      <w:r w:rsidRPr="007356A8">
        <w:rPr>
          <w:rFonts w:ascii="Times New Roman" w:eastAsia="Times New Roman" w:hAnsi="Times New Roman" w:cs="Times New Roman"/>
        </w:rPr>
        <w:tab/>
        <w:t>5 - Özel Teknik Şartname,</w:t>
      </w:r>
    </w:p>
    <w:p w:rsidR="001972FA" w:rsidRPr="007356A8" w:rsidRDefault="001972FA" w:rsidP="001972FA">
      <w:pPr>
        <w:pStyle w:val="NormalWeb"/>
        <w:tabs>
          <w:tab w:val="left" w:pos="284"/>
          <w:tab w:val="left" w:pos="567"/>
          <w:tab w:val="left" w:leader="dot" w:pos="8789"/>
        </w:tabs>
        <w:spacing w:after="0"/>
        <w:rPr>
          <w:rFonts w:ascii="Times New Roman" w:eastAsia="Times New Roman" w:hAnsi="Times New Roman" w:cs="Times New Roman"/>
        </w:rPr>
      </w:pPr>
      <w:r w:rsidRPr="007356A8">
        <w:rPr>
          <w:rFonts w:ascii="Times New Roman" w:eastAsia="Times New Roman" w:hAnsi="Times New Roman" w:cs="Times New Roman"/>
        </w:rPr>
        <w:tab/>
      </w:r>
      <w:r w:rsidRPr="007356A8">
        <w:rPr>
          <w:rFonts w:ascii="Times New Roman" w:eastAsia="Times New Roman" w:hAnsi="Times New Roman" w:cs="Times New Roman"/>
        </w:rPr>
        <w:tab/>
        <w:t>6 - Genel Teknik Şartname,</w:t>
      </w:r>
    </w:p>
    <w:p w:rsidR="001972FA" w:rsidRPr="007356A8" w:rsidRDefault="001972FA" w:rsidP="001972FA">
      <w:pPr>
        <w:pStyle w:val="NormalWeb"/>
        <w:tabs>
          <w:tab w:val="left" w:pos="284"/>
          <w:tab w:val="left" w:pos="567"/>
          <w:tab w:val="left" w:leader="dot" w:pos="8789"/>
        </w:tabs>
        <w:spacing w:after="0"/>
        <w:rPr>
          <w:rFonts w:ascii="Times New Roman" w:eastAsia="Times New Roman" w:hAnsi="Times New Roman" w:cs="Times New Roman"/>
        </w:rPr>
      </w:pPr>
      <w:r w:rsidRPr="007356A8">
        <w:rPr>
          <w:rFonts w:ascii="Times New Roman" w:eastAsia="Times New Roman" w:hAnsi="Times New Roman" w:cs="Times New Roman"/>
        </w:rPr>
        <w:tab/>
      </w:r>
      <w:r w:rsidRPr="007356A8">
        <w:rPr>
          <w:rFonts w:ascii="Times New Roman" w:eastAsia="Times New Roman" w:hAnsi="Times New Roman" w:cs="Times New Roman"/>
        </w:rPr>
        <w:tab/>
        <w:t>7 - Bakım Onarım İşleri Listesi,</w:t>
      </w:r>
    </w:p>
    <w:p w:rsidR="001972FA" w:rsidRPr="007356A8" w:rsidRDefault="001972FA" w:rsidP="007848DC">
      <w:pPr>
        <w:pStyle w:val="NormalWeb"/>
        <w:tabs>
          <w:tab w:val="left" w:pos="284"/>
          <w:tab w:val="left" w:pos="567"/>
          <w:tab w:val="left" w:leader="dot" w:pos="8789"/>
        </w:tabs>
        <w:spacing w:after="0"/>
        <w:rPr>
          <w:rFonts w:ascii="Times New Roman" w:eastAsia="Times New Roman" w:hAnsi="Times New Roman" w:cs="Times New Roman"/>
        </w:rPr>
      </w:pPr>
      <w:r w:rsidRPr="007356A8">
        <w:rPr>
          <w:rFonts w:ascii="Times New Roman" w:eastAsia="Times New Roman" w:hAnsi="Times New Roman" w:cs="Times New Roman"/>
        </w:rPr>
        <w:tab/>
      </w:r>
      <w:r w:rsidRPr="007356A8">
        <w:rPr>
          <w:rFonts w:ascii="Times New Roman" w:eastAsia="Times New Roman" w:hAnsi="Times New Roman" w:cs="Times New Roman"/>
        </w:rPr>
        <w:tab/>
        <w:t>8 - Pursantaj Cetveli,</w:t>
      </w:r>
    </w:p>
    <w:p w:rsidR="008F0F4D" w:rsidRDefault="001972FA" w:rsidP="001972FA">
      <w:pPr>
        <w:tabs>
          <w:tab w:val="left" w:pos="284"/>
          <w:tab w:val="left" w:pos="567"/>
          <w:tab w:val="left" w:leader="dot" w:pos="8789"/>
        </w:tabs>
        <w:spacing w:line="240" w:lineRule="auto"/>
        <w:jc w:val="both"/>
        <w:rPr>
          <w:rFonts w:ascii="Times New Roman" w:eastAsia="Times New Roman" w:hAnsi="Times New Roman" w:cs="Times New Roman"/>
          <w:sz w:val="24"/>
          <w:szCs w:val="24"/>
        </w:rPr>
      </w:pPr>
      <w:r w:rsidRPr="007356A8">
        <w:rPr>
          <w:rFonts w:ascii="Times New Roman" w:eastAsia="Times New Roman" w:hAnsi="Times New Roman" w:cs="Times New Roman"/>
          <w:sz w:val="24"/>
          <w:szCs w:val="24"/>
        </w:rPr>
        <w:tab/>
      </w:r>
      <w:r w:rsidRPr="007356A8">
        <w:rPr>
          <w:rFonts w:ascii="Times New Roman" w:eastAsia="Times New Roman" w:hAnsi="Times New Roman" w:cs="Times New Roman"/>
          <w:sz w:val="24"/>
          <w:szCs w:val="24"/>
        </w:rPr>
        <w:tab/>
      </w:r>
      <w:r w:rsidR="009337F4" w:rsidRPr="007356A8">
        <w:rPr>
          <w:rFonts w:ascii="Times New Roman" w:eastAsia="Times New Roman" w:hAnsi="Times New Roman" w:cs="Times New Roman"/>
          <w:sz w:val="24"/>
          <w:szCs w:val="24"/>
        </w:rPr>
        <w:t>9</w:t>
      </w:r>
      <w:r w:rsidRPr="007356A8">
        <w:rPr>
          <w:rFonts w:ascii="Times New Roman" w:eastAsia="Times New Roman" w:hAnsi="Times New Roman" w:cs="Times New Roman"/>
          <w:sz w:val="24"/>
          <w:szCs w:val="24"/>
        </w:rPr>
        <w:t xml:space="preserve"> </w:t>
      </w:r>
      <w:r w:rsidR="000D4C40" w:rsidRPr="007356A8">
        <w:rPr>
          <w:rFonts w:ascii="Times New Roman" w:eastAsia="Times New Roman" w:hAnsi="Times New Roman" w:cs="Times New Roman"/>
          <w:sz w:val="24"/>
          <w:szCs w:val="24"/>
        </w:rPr>
        <w:t>–</w:t>
      </w:r>
      <w:r w:rsidRPr="007356A8">
        <w:rPr>
          <w:rFonts w:ascii="Times New Roman" w:eastAsia="Times New Roman" w:hAnsi="Times New Roman" w:cs="Times New Roman"/>
          <w:sz w:val="24"/>
          <w:szCs w:val="24"/>
        </w:rPr>
        <w:t xml:space="preserve"> </w:t>
      </w:r>
      <w:r w:rsidR="000D4C40" w:rsidRPr="007356A8">
        <w:rPr>
          <w:rFonts w:ascii="Times New Roman" w:eastAsia="Times New Roman" w:hAnsi="Times New Roman" w:cs="Times New Roman"/>
          <w:sz w:val="24"/>
          <w:szCs w:val="24"/>
        </w:rPr>
        <w:t xml:space="preserve">Standart </w:t>
      </w:r>
      <w:r w:rsidR="00271F20" w:rsidRPr="007356A8">
        <w:rPr>
          <w:rFonts w:ascii="Times New Roman" w:eastAsia="Times New Roman" w:hAnsi="Times New Roman" w:cs="Times New Roman"/>
          <w:sz w:val="24"/>
          <w:szCs w:val="24"/>
        </w:rPr>
        <w:t>formlar</w:t>
      </w:r>
    </w:p>
    <w:p w:rsidR="006B3A89" w:rsidRPr="007356A8" w:rsidRDefault="00271F20" w:rsidP="001972FA">
      <w:pPr>
        <w:tabs>
          <w:tab w:val="left" w:pos="284"/>
          <w:tab w:val="left" w:pos="567"/>
          <w:tab w:val="left" w:leader="dot" w:pos="8789"/>
        </w:tabs>
        <w:spacing w:line="240" w:lineRule="auto"/>
        <w:jc w:val="both"/>
        <w:rPr>
          <w:rFonts w:ascii="Times New Roman" w:eastAsia="Times New Roman" w:hAnsi="Times New Roman" w:cs="Times New Roman"/>
          <w:sz w:val="24"/>
          <w:szCs w:val="24"/>
        </w:rPr>
      </w:pPr>
      <w:r w:rsidRPr="007356A8">
        <w:rPr>
          <w:rFonts w:ascii="Times New Roman" w:eastAsia="Times New Roman" w:hAnsi="Times New Roman" w:cs="Times New Roman"/>
          <w:sz w:val="24"/>
          <w:szCs w:val="24"/>
        </w:rPr>
        <w:t xml:space="preserve"> </w:t>
      </w:r>
      <w:r w:rsidRPr="007356A8">
        <w:rPr>
          <w:rFonts w:ascii="Times New Roman" w:eastAsia="Times New Roman" w:hAnsi="Times New Roman" w:cs="Times New Roman"/>
          <w:b/>
          <w:sz w:val="24"/>
          <w:szCs w:val="24"/>
        </w:rPr>
        <w:t>8</w:t>
      </w:r>
      <w:r w:rsidR="006B3A89" w:rsidRPr="007356A8">
        <w:rPr>
          <w:rFonts w:ascii="Times New Roman" w:hAnsi="Times New Roman" w:cs="Times New Roman"/>
          <w:b/>
          <w:bCs/>
          <w:sz w:val="24"/>
          <w:szCs w:val="24"/>
          <w:lang w:eastAsia="tr-TR"/>
        </w:rPr>
        <w:t>.3. </w:t>
      </w:r>
      <w:r w:rsidR="006B3A89" w:rsidRPr="007356A8">
        <w:rPr>
          <w:rFonts w:ascii="Times New Roman" w:hAnsi="Times New Roman" w:cs="Times New Roman"/>
          <w:sz w:val="24"/>
          <w:szCs w:val="24"/>
          <w:lang w:eastAsia="tr-TR"/>
        </w:rPr>
        <w:t xml:space="preserve">Varsa, zeyilnameler ait oldukları dokümanın öncelik sırasına sahiptir. </w:t>
      </w:r>
    </w:p>
    <w:p w:rsidR="006B3A89" w:rsidRPr="007356A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9" w:name="_Toc175238716"/>
      <w:r w:rsidRPr="007356A8">
        <w:rPr>
          <w:rFonts w:ascii="Times New Roman" w:hAnsi="Times New Roman" w:cs="Times New Roman"/>
          <w:b/>
          <w:bCs/>
          <w:sz w:val="24"/>
          <w:szCs w:val="24"/>
          <w:lang w:eastAsia="tr-TR"/>
        </w:rPr>
        <w:t>MADDE</w:t>
      </w:r>
      <w:r w:rsidR="00904E2D" w:rsidRPr="007356A8">
        <w:rPr>
          <w:rFonts w:ascii="Times New Roman" w:hAnsi="Times New Roman" w:cs="Times New Roman"/>
          <w:b/>
          <w:bCs/>
          <w:sz w:val="24"/>
          <w:szCs w:val="24"/>
          <w:lang w:eastAsia="tr-TR"/>
        </w:rPr>
        <w:t xml:space="preserve"> 9 – </w:t>
      </w:r>
      <w:r w:rsidR="006B3A89" w:rsidRPr="007356A8">
        <w:rPr>
          <w:rFonts w:ascii="Times New Roman" w:hAnsi="Times New Roman" w:cs="Times New Roman"/>
          <w:b/>
          <w:bCs/>
          <w:sz w:val="24"/>
          <w:szCs w:val="24"/>
          <w:lang w:eastAsia="tr-TR"/>
        </w:rPr>
        <w:t>İşe başlama ve bitirme tarihi</w:t>
      </w:r>
      <w:bookmarkEnd w:id="9"/>
      <w:r w:rsidR="006B3A89" w:rsidRPr="007356A8">
        <w:rPr>
          <w:rFonts w:ascii="Times New Roman" w:hAnsi="Times New Roman" w:cs="Times New Roman"/>
          <w:b/>
          <w:bCs/>
          <w:sz w:val="24"/>
          <w:szCs w:val="24"/>
          <w:lang w:eastAsia="tr-TR"/>
        </w:rPr>
        <w:t xml:space="preserve"> </w:t>
      </w:r>
    </w:p>
    <w:p w:rsidR="006B3A89" w:rsidRPr="007356A8"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9.1. </w:t>
      </w:r>
      <w:r w:rsidRPr="007356A8">
        <w:rPr>
          <w:rFonts w:ascii="Times New Roman" w:hAnsi="Times New Roman" w:cs="Times New Roman"/>
          <w:sz w:val="24"/>
          <w:szCs w:val="24"/>
          <w:lang w:eastAsia="tr-TR"/>
        </w:rPr>
        <w:t>Sözleşmenin</w:t>
      </w:r>
      <w:r w:rsidRPr="007356A8">
        <w:rPr>
          <w:rFonts w:ascii="Times New Roman" w:hAnsi="Times New Roman" w:cs="Times New Roman"/>
          <w:b/>
          <w:bCs/>
          <w:sz w:val="24"/>
          <w:szCs w:val="24"/>
          <w:lang w:eastAsia="tr-TR"/>
        </w:rPr>
        <w:t xml:space="preserve"> </w:t>
      </w:r>
      <w:r w:rsidR="00BF4BA0">
        <w:rPr>
          <w:rFonts w:ascii="Times New Roman" w:hAnsi="Times New Roman" w:cs="Times New Roman"/>
          <w:sz w:val="24"/>
          <w:szCs w:val="24"/>
          <w:lang w:eastAsia="tr-TR"/>
        </w:rPr>
        <w:t>imzalandığı tarihten itibaren 10</w:t>
      </w:r>
      <w:r w:rsidR="007356A8" w:rsidRPr="007356A8">
        <w:rPr>
          <w:rFonts w:ascii="Times New Roman" w:hAnsi="Times New Roman" w:cs="Times New Roman"/>
          <w:b/>
          <w:sz w:val="24"/>
          <w:szCs w:val="24"/>
          <w:lang w:eastAsia="tr-TR"/>
        </w:rPr>
        <w:t xml:space="preserve"> (on</w:t>
      </w:r>
      <w:r w:rsidR="001972FA" w:rsidRPr="007356A8">
        <w:rPr>
          <w:rFonts w:ascii="Times New Roman" w:hAnsi="Times New Roman" w:cs="Times New Roman"/>
          <w:b/>
          <w:sz w:val="24"/>
          <w:szCs w:val="24"/>
          <w:lang w:eastAsia="tr-TR"/>
        </w:rPr>
        <w:t>)</w:t>
      </w:r>
      <w:r w:rsidRPr="007356A8">
        <w:rPr>
          <w:rFonts w:ascii="Times New Roman" w:hAnsi="Times New Roman" w:cs="Times New Roman"/>
          <w:sz w:val="24"/>
          <w:szCs w:val="24"/>
          <w:lang w:eastAsia="tr-TR"/>
        </w:rPr>
        <w:t> </w:t>
      </w:r>
      <w:r w:rsidR="00A77F66" w:rsidRPr="007356A8">
        <w:rPr>
          <w:rFonts w:ascii="Times New Roman" w:hAnsi="Times New Roman" w:cs="Times New Roman"/>
          <w:sz w:val="24"/>
          <w:szCs w:val="24"/>
          <w:lang w:eastAsia="tr-TR"/>
        </w:rPr>
        <w:t>takvim</w:t>
      </w:r>
      <w:r w:rsidRPr="007356A8">
        <w:rPr>
          <w:rFonts w:ascii="Times New Roman" w:hAnsi="Times New Roman" w:cs="Times New Roman"/>
          <w:sz w:val="24"/>
          <w:szCs w:val="24"/>
          <w:lang w:eastAsia="tr-TR"/>
        </w:rPr>
        <w:t xml:space="preserve"> gün</w:t>
      </w:r>
      <w:r w:rsidR="00A77F66" w:rsidRPr="007356A8">
        <w:rPr>
          <w:rFonts w:ascii="Times New Roman" w:hAnsi="Times New Roman" w:cs="Times New Roman"/>
          <w:sz w:val="24"/>
          <w:szCs w:val="24"/>
          <w:lang w:eastAsia="tr-TR"/>
        </w:rPr>
        <w:t>ü</w:t>
      </w:r>
      <w:r w:rsidRPr="007356A8">
        <w:rPr>
          <w:rFonts w:ascii="Times New Roman" w:hAnsi="Times New Roman" w:cs="Times New Roman"/>
          <w:sz w:val="24"/>
          <w:szCs w:val="24"/>
          <w:lang w:eastAsia="tr-TR"/>
        </w:rPr>
        <w:t xml:space="preserve"> içinde </w:t>
      </w:r>
      <w:r w:rsidR="001972FA" w:rsidRPr="007356A8">
        <w:rPr>
          <w:rFonts w:ascii="Times New Roman" w:hAnsi="Times New Roman" w:cs="Times New Roman"/>
          <w:sz w:val="24"/>
          <w:szCs w:val="24"/>
          <w:lang w:eastAsia="tr-TR"/>
        </w:rPr>
        <w:t xml:space="preserve">KTBK K.lığı </w:t>
      </w:r>
      <w:r w:rsidRPr="007356A8">
        <w:rPr>
          <w:rFonts w:ascii="Times New Roman" w:hAnsi="Times New Roman" w:cs="Times New Roman"/>
          <w:sz w:val="24"/>
          <w:szCs w:val="24"/>
          <w:lang w:eastAsia="tr-TR"/>
        </w:rPr>
        <w:lastRenderedPageBreak/>
        <w:t xml:space="preserve">Yapım İşleri Genel Şartnamesi hükümlerine göre yer teslimi yapılarak işe başlanır. </w:t>
      </w:r>
    </w:p>
    <w:p w:rsidR="00F70CC0" w:rsidRPr="007356A8" w:rsidRDefault="00F70CC0" w:rsidP="00F70CC0">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9.2. </w:t>
      </w:r>
      <w:r w:rsidR="00B57542">
        <w:rPr>
          <w:rFonts w:ascii="Times New Roman" w:hAnsi="Times New Roman" w:cs="Times New Roman"/>
          <w:sz w:val="24"/>
          <w:szCs w:val="24"/>
          <w:lang w:eastAsia="tr-TR"/>
        </w:rPr>
        <w:t>Yüklenici taahhüdün tümünü</w:t>
      </w:r>
      <w:r w:rsidRPr="007356A8">
        <w:rPr>
          <w:rFonts w:ascii="Times New Roman" w:hAnsi="Times New Roman" w:cs="Times New Roman"/>
          <w:sz w:val="24"/>
          <w:szCs w:val="24"/>
          <w:lang w:eastAsia="tr-TR"/>
        </w:rPr>
        <w:t xml:space="preserve"> işyeri teslim tarihinden </w:t>
      </w:r>
      <w:r w:rsidRPr="00EE48A9">
        <w:rPr>
          <w:rFonts w:ascii="Times New Roman" w:hAnsi="Times New Roman" w:cs="Times New Roman"/>
          <w:sz w:val="24"/>
          <w:szCs w:val="24"/>
          <w:lang w:eastAsia="tr-TR"/>
        </w:rPr>
        <w:t>itibaren</w:t>
      </w:r>
      <w:r w:rsidRPr="00EE48A9">
        <w:rPr>
          <w:rFonts w:ascii="Times New Roman" w:hAnsi="Times New Roman" w:cs="Times New Roman"/>
          <w:sz w:val="24"/>
          <w:szCs w:val="24"/>
        </w:rPr>
        <w:t xml:space="preserve"> </w:t>
      </w:r>
      <w:r w:rsidR="00C6493A">
        <w:rPr>
          <w:rFonts w:ascii="Times New Roman" w:hAnsi="Times New Roman" w:cs="Times New Roman"/>
          <w:b/>
          <w:sz w:val="24"/>
          <w:szCs w:val="24"/>
          <w:lang w:eastAsia="tr-TR"/>
        </w:rPr>
        <w:t>60</w:t>
      </w:r>
      <w:r w:rsidR="00E12250">
        <w:rPr>
          <w:rFonts w:ascii="Times New Roman" w:hAnsi="Times New Roman" w:cs="Times New Roman"/>
          <w:b/>
          <w:sz w:val="24"/>
          <w:szCs w:val="24"/>
          <w:lang w:eastAsia="tr-TR"/>
        </w:rPr>
        <w:t xml:space="preserve"> </w:t>
      </w:r>
      <w:r w:rsidR="00B1598F">
        <w:rPr>
          <w:rFonts w:ascii="Times New Roman" w:hAnsi="Times New Roman" w:cs="Times New Roman"/>
          <w:b/>
          <w:sz w:val="24"/>
          <w:szCs w:val="24"/>
          <w:lang w:eastAsia="tr-TR"/>
        </w:rPr>
        <w:t>(</w:t>
      </w:r>
      <w:r w:rsidR="00C6493A">
        <w:rPr>
          <w:rFonts w:ascii="Times New Roman" w:hAnsi="Times New Roman" w:cs="Times New Roman"/>
          <w:b/>
          <w:sz w:val="24"/>
          <w:szCs w:val="24"/>
          <w:lang w:eastAsia="tr-TR"/>
        </w:rPr>
        <w:t>ALTMIŞ</w:t>
      </w:r>
      <w:r w:rsidR="002F6F70" w:rsidRPr="007C57B7">
        <w:rPr>
          <w:rFonts w:ascii="Times New Roman" w:hAnsi="Times New Roman" w:cs="Times New Roman"/>
          <w:b/>
          <w:sz w:val="24"/>
          <w:szCs w:val="24"/>
          <w:lang w:eastAsia="tr-TR"/>
        </w:rPr>
        <w:t>)</w:t>
      </w:r>
      <w:r w:rsidR="002F6F70" w:rsidRPr="007C57B7">
        <w:t xml:space="preserve"> </w:t>
      </w:r>
      <w:r w:rsidR="007D3F9D" w:rsidRPr="007C57B7">
        <w:rPr>
          <w:rFonts w:ascii="Times New Roman" w:hAnsi="Times New Roman" w:cs="Times New Roman"/>
          <w:b/>
          <w:sz w:val="24"/>
          <w:szCs w:val="24"/>
          <w:lang w:eastAsia="tr-TR"/>
        </w:rPr>
        <w:t>takvim günü</w:t>
      </w:r>
      <w:r w:rsidRPr="007356A8">
        <w:rPr>
          <w:rFonts w:ascii="Times New Roman" w:hAnsi="Times New Roman" w:cs="Times New Roman"/>
          <w:sz w:val="24"/>
          <w:szCs w:val="24"/>
          <w:lang w:eastAsia="tr-TR"/>
        </w:rPr>
        <w:t xml:space="preserve"> içinde tamamlayarak geçici kabule hazır hale getirmek zorundadır. Sürenin hesaplanmasında; havanın fen noktasından çalışmaya uygun olmayan dönemi ile resmi tatil günleri dikkate alındığından, bu nedenlerle ayrıca süre uzatımı verilmez.</w:t>
      </w:r>
    </w:p>
    <w:p w:rsidR="000D4C40" w:rsidRPr="007356A8" w:rsidRDefault="000D4C40" w:rsidP="000D4C40">
      <w:pPr>
        <w:jc w:val="both"/>
        <w:rPr>
          <w:rFonts w:ascii="Times New Roman" w:hAnsi="Times New Roman" w:cs="Times New Roman"/>
          <w:color w:val="000000"/>
          <w:sz w:val="24"/>
          <w:szCs w:val="24"/>
        </w:rPr>
      </w:pPr>
      <w:r w:rsidRPr="007356A8">
        <w:rPr>
          <w:rFonts w:ascii="Times New Roman" w:hAnsi="Times New Roman" w:cs="Times New Roman"/>
          <w:b/>
          <w:bCs/>
          <w:sz w:val="24"/>
          <w:szCs w:val="24"/>
        </w:rPr>
        <w:t>9.3.</w:t>
      </w:r>
      <w:r w:rsidRPr="007356A8">
        <w:rPr>
          <w:rFonts w:ascii="Times New Roman" w:hAnsi="Times New Roman" w:cs="Times New Roman"/>
          <w:sz w:val="24"/>
          <w:szCs w:val="24"/>
        </w:rPr>
        <w:t xml:space="preserve"> Bu işyerinde havanın fen noktasından çalışmaya uygun olmadığı günler </w:t>
      </w:r>
      <w:r w:rsidRPr="007356A8">
        <w:rPr>
          <w:rStyle w:val="richtext"/>
          <w:rFonts w:ascii="Times New Roman" w:hAnsi="Times New Roman" w:cs="Times New Roman"/>
          <w:b/>
          <w:bCs/>
          <w:color w:val="003399"/>
          <w:sz w:val="24"/>
          <w:szCs w:val="24"/>
          <w:u w:val="dotted"/>
        </w:rPr>
        <w:t>YOKTUR</w:t>
      </w:r>
      <w:r w:rsidRPr="007356A8">
        <w:rPr>
          <w:rFonts w:ascii="Times New Roman" w:hAnsi="Times New Roman" w:cs="Times New Roman"/>
          <w:sz w:val="24"/>
          <w:szCs w:val="24"/>
        </w:rPr>
        <w:t xml:space="preserve"> - </w:t>
      </w:r>
      <w:r w:rsidRPr="007356A8">
        <w:rPr>
          <w:rStyle w:val="richtext"/>
          <w:rFonts w:ascii="Times New Roman" w:hAnsi="Times New Roman" w:cs="Times New Roman"/>
          <w:b/>
          <w:bCs/>
          <w:color w:val="003399"/>
          <w:sz w:val="24"/>
          <w:szCs w:val="24"/>
          <w:u w:val="dotted"/>
        </w:rPr>
        <w:t>YOKTUR</w:t>
      </w:r>
      <w:r w:rsidRPr="007356A8">
        <w:rPr>
          <w:rFonts w:ascii="Times New Roman" w:hAnsi="Times New Roman" w:cs="Times New Roman"/>
          <w:sz w:val="24"/>
          <w:szCs w:val="24"/>
        </w:rPr>
        <w:t xml:space="preserve"> tarihleri arasındaki </w:t>
      </w:r>
      <w:r w:rsidRPr="007356A8">
        <w:rPr>
          <w:rStyle w:val="richtext"/>
          <w:rFonts w:ascii="Times New Roman" w:hAnsi="Times New Roman" w:cs="Times New Roman"/>
          <w:b/>
          <w:bCs/>
          <w:color w:val="003399"/>
          <w:sz w:val="24"/>
          <w:szCs w:val="24"/>
          <w:u w:val="dotted"/>
        </w:rPr>
        <w:t>0</w:t>
      </w:r>
      <w:r w:rsidRPr="007356A8">
        <w:rPr>
          <w:rFonts w:ascii="Times New Roman" w:hAnsi="Times New Roman" w:cs="Times New Roman"/>
          <w:sz w:val="24"/>
          <w:szCs w:val="24"/>
        </w:rPr>
        <w:t xml:space="preserve"> (</w:t>
      </w:r>
      <w:r w:rsidRPr="007356A8">
        <w:rPr>
          <w:rStyle w:val="richtext"/>
          <w:rFonts w:ascii="Times New Roman" w:hAnsi="Times New Roman" w:cs="Times New Roman"/>
          <w:b/>
          <w:bCs/>
          <w:color w:val="003399"/>
          <w:sz w:val="24"/>
          <w:szCs w:val="24"/>
          <w:u w:val="dotted"/>
        </w:rPr>
        <w:t>sıfır</w:t>
      </w:r>
      <w:r w:rsidRPr="007356A8">
        <w:rPr>
          <w:rFonts w:ascii="Times New Roman" w:hAnsi="Times New Roman" w:cs="Times New Roman"/>
          <w:sz w:val="24"/>
          <w:szCs w:val="24"/>
        </w:rPr>
        <w:t xml:space="preserve">) gündür. Ancak, işin bitiminde bu devre dikkate alınmaz ve İdare Yükleniciden teknik şartları yerine getirerek işi tamamlaması için bu dönemde çalışmasını isteyebilir. Zorunlu nedenlerle ertesi yıla sari hale gelen işlerde, çalışmaya uygun olmayan devre, ödenek durumuna ve imalatın cinsine göre dikkate alınır. </w:t>
      </w:r>
    </w:p>
    <w:p w:rsidR="000D4C40" w:rsidRPr="007356A8" w:rsidRDefault="000D4C40" w:rsidP="00F70CC0">
      <w:pPr>
        <w:widowControl w:val="0"/>
        <w:spacing w:after="120" w:line="240" w:lineRule="auto"/>
        <w:jc w:val="both"/>
        <w:rPr>
          <w:rFonts w:ascii="Times New Roman" w:hAnsi="Times New Roman" w:cs="Times New Roman"/>
          <w:sz w:val="24"/>
          <w:szCs w:val="24"/>
          <w:lang w:eastAsia="tr-TR"/>
        </w:rPr>
      </w:pPr>
    </w:p>
    <w:p w:rsidR="006B3A89" w:rsidRPr="007356A8" w:rsidRDefault="00625DFB" w:rsidP="00FD3167">
      <w:pPr>
        <w:widowControl w:val="0"/>
        <w:spacing w:after="120" w:line="240" w:lineRule="auto"/>
        <w:jc w:val="both"/>
        <w:outlineLvl w:val="0"/>
        <w:rPr>
          <w:rFonts w:ascii="Times New Roman" w:hAnsi="Times New Roman" w:cs="Times New Roman"/>
          <w:sz w:val="24"/>
          <w:szCs w:val="24"/>
          <w:lang w:eastAsia="tr-TR"/>
        </w:rPr>
      </w:pPr>
      <w:bookmarkStart w:id="10" w:name="_Toc175238717"/>
      <w:r w:rsidRPr="007356A8">
        <w:rPr>
          <w:rFonts w:ascii="Times New Roman" w:hAnsi="Times New Roman" w:cs="Times New Roman"/>
          <w:b/>
          <w:bCs/>
          <w:sz w:val="24"/>
          <w:szCs w:val="24"/>
          <w:lang w:eastAsia="tr-TR"/>
        </w:rPr>
        <w:t>MADDE</w:t>
      </w:r>
      <w:r w:rsidR="00904E2D" w:rsidRPr="007356A8">
        <w:rPr>
          <w:rFonts w:ascii="Times New Roman" w:hAnsi="Times New Roman" w:cs="Times New Roman"/>
          <w:b/>
          <w:bCs/>
          <w:sz w:val="24"/>
          <w:szCs w:val="24"/>
          <w:lang w:eastAsia="tr-TR"/>
        </w:rPr>
        <w:t xml:space="preserve"> 10 - </w:t>
      </w:r>
      <w:r w:rsidR="006B3A89" w:rsidRPr="007356A8">
        <w:rPr>
          <w:rFonts w:ascii="Times New Roman" w:hAnsi="Times New Roman" w:cs="Times New Roman"/>
          <w:b/>
          <w:bCs/>
          <w:sz w:val="24"/>
          <w:szCs w:val="24"/>
          <w:lang w:eastAsia="tr-TR"/>
        </w:rPr>
        <w:t>Teminata ilişkin hükümler</w:t>
      </w:r>
      <w:bookmarkEnd w:id="10"/>
      <w:r w:rsidR="006B3A89" w:rsidRPr="007356A8">
        <w:rPr>
          <w:rFonts w:ascii="Times New Roman" w:hAnsi="Times New Roman" w:cs="Times New Roman"/>
          <w:b/>
          <w:bCs/>
          <w:sz w:val="24"/>
          <w:szCs w:val="24"/>
          <w:lang w:eastAsia="tr-TR"/>
        </w:rPr>
        <w:t xml:space="preserve"> </w:t>
      </w:r>
    </w:p>
    <w:p w:rsidR="005A106D" w:rsidRPr="007356A8" w:rsidRDefault="005A106D" w:rsidP="005A106D">
      <w:pPr>
        <w:widowControl w:val="0"/>
        <w:spacing w:after="120" w:line="240" w:lineRule="auto"/>
        <w:jc w:val="both"/>
        <w:rPr>
          <w:rFonts w:ascii="Times New Roman" w:hAnsi="Times New Roman" w:cs="Times New Roman"/>
          <w:b/>
          <w:bCs/>
          <w:sz w:val="24"/>
          <w:szCs w:val="24"/>
          <w:lang w:eastAsia="tr-TR"/>
        </w:rPr>
      </w:pPr>
      <w:r w:rsidRPr="007356A8">
        <w:rPr>
          <w:rFonts w:ascii="Times New Roman" w:hAnsi="Times New Roman" w:cs="Times New Roman"/>
          <w:b/>
          <w:bCs/>
          <w:sz w:val="24"/>
          <w:szCs w:val="24"/>
          <w:lang w:eastAsia="tr-TR"/>
        </w:rPr>
        <w:t>10.1. Kesin teminat</w:t>
      </w:r>
    </w:p>
    <w:p w:rsidR="005A106D" w:rsidRPr="007356A8" w:rsidRDefault="005A106D" w:rsidP="005A106D">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10.1.1. </w:t>
      </w:r>
      <w:r w:rsidRPr="007356A8">
        <w:rPr>
          <w:rFonts w:ascii="Times New Roman" w:hAnsi="Times New Roman" w:cs="Times New Roman"/>
          <w:sz w:val="24"/>
          <w:szCs w:val="24"/>
          <w:lang w:eastAsia="tr-TR"/>
        </w:rPr>
        <w:t xml:space="preserve"> Yüklenici .......................TL (………………………………….TL………………………KR) kesin teminat vermiştir. </w:t>
      </w:r>
    </w:p>
    <w:p w:rsidR="005A106D" w:rsidRPr="007356A8" w:rsidRDefault="005A106D" w:rsidP="005A106D">
      <w:pPr>
        <w:widowControl w:val="0"/>
        <w:spacing w:after="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10.1.2. </w:t>
      </w:r>
      <w:r w:rsidRPr="007356A8">
        <w:rPr>
          <w:rFonts w:ascii="Times New Roman" w:hAnsi="Times New Roman" w:cs="Times New Roman"/>
          <w:sz w:val="24"/>
          <w:szCs w:val="24"/>
          <w:lang w:eastAsia="tr-TR"/>
        </w:rPr>
        <w:t xml:space="preserve">Teminatın, teminat mektubu şeklinde verilmesi halinde; kesin teminat mektubu süresi </w:t>
      </w:r>
    </w:p>
    <w:p w:rsidR="005A106D" w:rsidRPr="007356A8" w:rsidRDefault="005A106D" w:rsidP="005A106D">
      <w:pPr>
        <w:widowControl w:val="0"/>
        <w:spacing w:after="0" w:line="240" w:lineRule="auto"/>
        <w:jc w:val="both"/>
        <w:rPr>
          <w:rFonts w:ascii="Times New Roman" w:hAnsi="Times New Roman" w:cs="Times New Roman"/>
          <w:sz w:val="24"/>
          <w:szCs w:val="24"/>
          <w:lang w:eastAsia="tr-TR"/>
        </w:rPr>
      </w:pPr>
      <w:r w:rsidRPr="007356A8">
        <w:rPr>
          <w:rFonts w:ascii="Times New Roman" w:hAnsi="Times New Roman" w:cs="Times New Roman"/>
          <w:sz w:val="24"/>
          <w:szCs w:val="24"/>
          <w:lang w:eastAsia="tr-TR"/>
        </w:rPr>
        <w:t>……./…../…… tarihine kadardır. Kanunda veya sözleşmede belirtilen haller ile cezalı çalışma nedeniyle kesin kabulün gecikeceğinin anlaşılması</w:t>
      </w:r>
      <w:r w:rsidRPr="007356A8">
        <w:rPr>
          <w:rFonts w:ascii="Times New Roman" w:hAnsi="Times New Roman" w:cs="Times New Roman"/>
          <w:b/>
          <w:bCs/>
          <w:sz w:val="24"/>
          <w:szCs w:val="24"/>
          <w:lang w:eastAsia="tr-TR"/>
        </w:rPr>
        <w:t xml:space="preserve"> </w:t>
      </w:r>
      <w:r w:rsidRPr="007356A8">
        <w:rPr>
          <w:rFonts w:ascii="Times New Roman" w:hAnsi="Times New Roman" w:cs="Times New Roman"/>
          <w:sz w:val="24"/>
          <w:szCs w:val="24"/>
          <w:lang w:eastAsia="tr-TR"/>
        </w:rPr>
        <w:t>durumunda teminat mektubunun süresi de işteki gecikmeyi karşılayacak şekilde uzatılır.</w:t>
      </w:r>
    </w:p>
    <w:p w:rsidR="005A106D" w:rsidRPr="007356A8" w:rsidRDefault="005A106D" w:rsidP="005A106D">
      <w:pPr>
        <w:widowControl w:val="0"/>
        <w:spacing w:after="120" w:line="240" w:lineRule="auto"/>
        <w:jc w:val="both"/>
        <w:rPr>
          <w:rFonts w:ascii="Times New Roman" w:hAnsi="Times New Roman" w:cs="Times New Roman"/>
          <w:b/>
          <w:bCs/>
          <w:sz w:val="24"/>
          <w:szCs w:val="24"/>
          <w:lang w:eastAsia="tr-TR"/>
        </w:rPr>
      </w:pPr>
      <w:r w:rsidRPr="007356A8">
        <w:rPr>
          <w:rFonts w:ascii="Times New Roman" w:hAnsi="Times New Roman" w:cs="Times New Roman"/>
          <w:b/>
          <w:bCs/>
          <w:sz w:val="24"/>
          <w:szCs w:val="24"/>
          <w:lang w:eastAsia="tr-TR"/>
        </w:rPr>
        <w:t>10.2. Ek kesin teminat</w:t>
      </w:r>
    </w:p>
    <w:p w:rsidR="005A106D" w:rsidRPr="007356A8" w:rsidRDefault="005A106D" w:rsidP="005A106D">
      <w:pPr>
        <w:widowControl w:val="0"/>
        <w:spacing w:after="120" w:line="240" w:lineRule="auto"/>
        <w:jc w:val="both"/>
        <w:rPr>
          <w:rFonts w:ascii="Times New Roman" w:hAnsi="Times New Roman" w:cs="Times New Roman"/>
          <w:b/>
          <w:bCs/>
          <w:sz w:val="24"/>
          <w:szCs w:val="24"/>
          <w:lang w:eastAsia="tr-TR"/>
        </w:rPr>
      </w:pPr>
      <w:r w:rsidRPr="007356A8">
        <w:rPr>
          <w:rFonts w:ascii="Times New Roman" w:hAnsi="Times New Roman" w:cs="Times New Roman"/>
          <w:b/>
          <w:bCs/>
          <w:sz w:val="24"/>
          <w:szCs w:val="24"/>
          <w:lang w:eastAsia="tr-TR"/>
        </w:rPr>
        <w:t>10.2.1. </w:t>
      </w:r>
      <w:r w:rsidRPr="007356A8">
        <w:rPr>
          <w:rFonts w:ascii="Times New Roman" w:hAnsi="Times New Roman" w:cs="Times New Roman"/>
          <w:sz w:val="24"/>
          <w:szCs w:val="24"/>
          <w:lang w:eastAsia="tr-TR"/>
        </w:rPr>
        <w:t>Fiyat farkı hesaplanmasının öngörülmesi halinde, fiyat farkı olarak ödenecek bedelin ve/veya iş artışı olması halinde bu artış tutarının % 6’sı oranında teminat olarak kabul edilen değerler üzerinden ek kesin teminat alınır. Fiyat farkı olarak ödenecek bedel üzerinden hesaplanan ek kesin teminat hakedişlerden kesinti yapılmak suretiyle de karşılanabilir.</w:t>
      </w:r>
    </w:p>
    <w:p w:rsidR="005A106D" w:rsidRPr="007356A8" w:rsidRDefault="005A106D" w:rsidP="005A106D">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10.2.2. </w:t>
      </w:r>
      <w:r w:rsidRPr="007356A8">
        <w:rPr>
          <w:rFonts w:ascii="Times New Roman" w:hAnsi="Times New Roman" w:cs="Times New Roman"/>
          <w:sz w:val="24"/>
          <w:szCs w:val="24"/>
          <w:lang w:eastAsia="tr-TR"/>
        </w:rPr>
        <w:t>Ek kesin teminatın teminat mektubu olması halinde, ek kesin teminat mektubunun süresi, kesin teminat mektubunun süresinden daha az olamaz.</w:t>
      </w:r>
    </w:p>
    <w:p w:rsidR="005A106D" w:rsidRDefault="005A106D" w:rsidP="005A106D">
      <w:pPr>
        <w:jc w:val="both"/>
        <w:rPr>
          <w:rFonts w:ascii="Times New Roman" w:hAnsi="Times New Roman" w:cs="Times New Roman"/>
          <w:sz w:val="24"/>
          <w:szCs w:val="24"/>
        </w:rPr>
      </w:pPr>
      <w:r w:rsidRPr="007356A8">
        <w:rPr>
          <w:rFonts w:ascii="Times New Roman" w:hAnsi="Times New Roman" w:cs="Times New Roman"/>
          <w:b/>
          <w:bCs/>
          <w:sz w:val="24"/>
          <w:szCs w:val="24"/>
        </w:rPr>
        <w:t>10.3.</w:t>
      </w:r>
      <w:r w:rsidRPr="007356A8">
        <w:rPr>
          <w:rFonts w:ascii="Times New Roman" w:hAnsi="Times New Roman" w:cs="Times New Roman"/>
          <w:sz w:val="24"/>
          <w:szCs w:val="24"/>
        </w:rPr>
        <w:t xml:space="preserve"> Yüklenici tarafından verilen kesin teminat ve ek kesin</w:t>
      </w:r>
      <w:r>
        <w:rPr>
          <w:rFonts w:ascii="Times New Roman" w:hAnsi="Times New Roman" w:cs="Times New Roman"/>
          <w:sz w:val="24"/>
          <w:szCs w:val="24"/>
        </w:rPr>
        <w:t xml:space="preserve"> teminat, idari şartnamenin 27’</w:t>
      </w:r>
      <w:r w:rsidRPr="007356A8">
        <w:rPr>
          <w:rFonts w:ascii="Times New Roman" w:hAnsi="Times New Roman" w:cs="Times New Roman"/>
          <w:sz w:val="24"/>
          <w:szCs w:val="24"/>
        </w:rPr>
        <w:t>nci maddesinde belirtilen değerlerle değiştirilebilir. Her ne suretle olursa olsun, İdarece alınan teminatlar haczedilemez ve üze</w:t>
      </w:r>
      <w:r w:rsidR="00BF2209">
        <w:rPr>
          <w:rFonts w:ascii="Times New Roman" w:hAnsi="Times New Roman" w:cs="Times New Roman"/>
          <w:sz w:val="24"/>
          <w:szCs w:val="24"/>
        </w:rPr>
        <w:t>rine ihtiyati tedbir konulamaz.</w:t>
      </w:r>
    </w:p>
    <w:p w:rsidR="00BF2209" w:rsidRPr="00B87C6F" w:rsidRDefault="00BF2209" w:rsidP="00BF2209">
      <w:pPr>
        <w:jc w:val="both"/>
        <w:rPr>
          <w:rFonts w:ascii="Times New Roman" w:hAnsi="Times New Roman" w:cs="Times New Roman"/>
          <w:sz w:val="24"/>
          <w:szCs w:val="24"/>
        </w:rPr>
      </w:pPr>
      <w:r w:rsidRPr="007356A8">
        <w:rPr>
          <w:rFonts w:ascii="Times New Roman" w:hAnsi="Times New Roman" w:cs="Times New Roman"/>
          <w:b/>
          <w:bCs/>
          <w:sz w:val="24"/>
          <w:szCs w:val="24"/>
          <w:lang w:eastAsia="tr-TR"/>
        </w:rPr>
        <w:t xml:space="preserve">10.4. Kesin teminatın ve ek kesin teminatın geri verilmesi </w:t>
      </w:r>
    </w:p>
    <w:p w:rsidR="00BF2209" w:rsidRDefault="00BF2209" w:rsidP="00BF2209">
      <w:pPr>
        <w:widowControl w:val="0"/>
        <w:spacing w:after="120" w:line="240" w:lineRule="auto"/>
        <w:jc w:val="both"/>
        <w:rPr>
          <w:rFonts w:ascii="Times New Roman" w:hAnsi="Times New Roman" w:cs="Times New Roman"/>
          <w:sz w:val="24"/>
          <w:szCs w:val="24"/>
          <w:lang w:eastAsia="tr-TR"/>
        </w:rPr>
      </w:pPr>
      <w:r w:rsidRPr="00672E98">
        <w:rPr>
          <w:rFonts w:ascii="Times New Roman" w:hAnsi="Times New Roman" w:cs="Times New Roman"/>
          <w:b/>
          <w:bCs/>
          <w:sz w:val="24"/>
          <w:szCs w:val="24"/>
          <w:lang w:eastAsia="tr-TR"/>
        </w:rPr>
        <w:t>10.4.1. </w:t>
      </w:r>
      <w:r w:rsidRPr="00672E98">
        <w:rPr>
          <w:rFonts w:ascii="Times New Roman" w:hAnsi="Times New Roman" w:cs="Times New Roman"/>
          <w:sz w:val="24"/>
          <w:szCs w:val="24"/>
          <w:lang w:eastAsia="tr-TR"/>
        </w:rPr>
        <w:t xml:space="preserve">Kesin teminatın ve ek kesin teminatın geri verilmesi </w:t>
      </w:r>
      <w:r w:rsidRPr="00B87D4F">
        <w:rPr>
          <w:rFonts w:ascii="Times New Roman" w:hAnsi="Times New Roman" w:cs="Times New Roman"/>
          <w:sz w:val="24"/>
          <w:szCs w:val="24"/>
          <w:highlight w:val="yellow"/>
          <w:lang w:eastAsia="tr-TR"/>
        </w:rPr>
        <w:t>hususunda KTBK K.lığı Yapım İşleri Genel Şartnamesindeki</w:t>
      </w:r>
      <w:r w:rsidR="00D2532B" w:rsidRPr="00B87D4F">
        <w:rPr>
          <w:rFonts w:ascii="Times New Roman" w:hAnsi="Times New Roman" w:cs="Times New Roman"/>
          <w:sz w:val="24"/>
          <w:szCs w:val="24"/>
          <w:highlight w:val="yellow"/>
          <w:lang w:eastAsia="tr-TR"/>
        </w:rPr>
        <w:t xml:space="preserve"> (EK 6’daki)</w:t>
      </w:r>
      <w:r w:rsidRPr="00672E98">
        <w:rPr>
          <w:rFonts w:ascii="Times New Roman" w:hAnsi="Times New Roman" w:cs="Times New Roman"/>
          <w:sz w:val="24"/>
          <w:szCs w:val="24"/>
          <w:lang w:eastAsia="tr-TR"/>
        </w:rPr>
        <w:t xml:space="preserve"> hükümler uygulanır.</w:t>
      </w:r>
    </w:p>
    <w:p w:rsidR="00BF2209" w:rsidRDefault="00BF2209" w:rsidP="005A106D">
      <w:pPr>
        <w:jc w:val="both"/>
        <w:rPr>
          <w:rFonts w:ascii="Times New Roman" w:hAnsi="Times New Roman" w:cs="Times New Roman"/>
          <w:sz w:val="24"/>
          <w:szCs w:val="24"/>
        </w:rPr>
      </w:pPr>
    </w:p>
    <w:p w:rsidR="00801A38" w:rsidRPr="007356A8" w:rsidRDefault="00801A38" w:rsidP="00F8024B">
      <w:pPr>
        <w:widowControl w:val="0"/>
        <w:spacing w:after="120" w:line="240" w:lineRule="auto"/>
        <w:jc w:val="both"/>
        <w:rPr>
          <w:rFonts w:ascii="Times New Roman" w:hAnsi="Times New Roman" w:cs="Times New Roman"/>
          <w:sz w:val="24"/>
          <w:szCs w:val="24"/>
          <w:lang w:eastAsia="tr-TR"/>
        </w:rPr>
      </w:pPr>
    </w:p>
    <w:p w:rsidR="006B3A89" w:rsidRPr="007356A8" w:rsidRDefault="00904E2D" w:rsidP="00FD3167">
      <w:pPr>
        <w:widowControl w:val="0"/>
        <w:spacing w:after="120" w:line="240" w:lineRule="auto"/>
        <w:jc w:val="both"/>
        <w:outlineLvl w:val="0"/>
        <w:rPr>
          <w:rFonts w:ascii="Times New Roman" w:hAnsi="Times New Roman" w:cs="Times New Roman"/>
          <w:b/>
          <w:bCs/>
          <w:sz w:val="24"/>
          <w:szCs w:val="24"/>
          <w:lang w:eastAsia="tr-TR"/>
        </w:rPr>
      </w:pPr>
      <w:bookmarkStart w:id="11" w:name="_Toc175238718"/>
      <w:r w:rsidRPr="007356A8">
        <w:rPr>
          <w:rFonts w:ascii="Times New Roman" w:hAnsi="Times New Roman" w:cs="Times New Roman"/>
          <w:b/>
          <w:bCs/>
          <w:sz w:val="24"/>
          <w:szCs w:val="24"/>
          <w:lang w:eastAsia="tr-TR"/>
        </w:rPr>
        <w:t xml:space="preserve">MADDE 11 - </w:t>
      </w:r>
      <w:r w:rsidR="006B3A89" w:rsidRPr="007356A8">
        <w:rPr>
          <w:rFonts w:ascii="Times New Roman" w:hAnsi="Times New Roman" w:cs="Times New Roman"/>
          <w:b/>
          <w:bCs/>
          <w:sz w:val="24"/>
          <w:szCs w:val="24"/>
          <w:lang w:eastAsia="tr-TR"/>
        </w:rPr>
        <w:t>Ödeme yeri ve şartları</w:t>
      </w:r>
      <w:bookmarkEnd w:id="11"/>
    </w:p>
    <w:p w:rsidR="006B3A89" w:rsidRPr="00C1572A" w:rsidRDefault="006B3A89" w:rsidP="00F8024B">
      <w:pPr>
        <w:widowControl w:val="0"/>
        <w:spacing w:after="120" w:line="240" w:lineRule="auto"/>
        <w:jc w:val="both"/>
        <w:rPr>
          <w:rFonts w:ascii="Times New Roman" w:hAnsi="Times New Roman" w:cs="Times New Roman"/>
          <w:sz w:val="24"/>
          <w:szCs w:val="24"/>
          <w:lang w:eastAsia="tr-TR"/>
        </w:rPr>
      </w:pPr>
      <w:r w:rsidRPr="00BD424D">
        <w:rPr>
          <w:rFonts w:ascii="Times New Roman" w:hAnsi="Times New Roman" w:cs="Times New Roman"/>
          <w:b/>
          <w:bCs/>
          <w:sz w:val="24"/>
          <w:szCs w:val="24"/>
          <w:lang w:eastAsia="tr-TR"/>
        </w:rPr>
        <w:t>11.1. </w:t>
      </w:r>
      <w:r w:rsidRPr="00BD424D">
        <w:rPr>
          <w:rFonts w:ascii="Times New Roman" w:hAnsi="Times New Roman" w:cs="Times New Roman"/>
          <w:sz w:val="24"/>
          <w:szCs w:val="24"/>
          <w:lang w:eastAsia="tr-TR"/>
        </w:rPr>
        <w:t xml:space="preserve">Yüklenicinin </w:t>
      </w:r>
      <w:r w:rsidRPr="00C1572A">
        <w:rPr>
          <w:rFonts w:ascii="Times New Roman" w:hAnsi="Times New Roman" w:cs="Times New Roman"/>
          <w:sz w:val="24"/>
          <w:szCs w:val="24"/>
          <w:lang w:eastAsia="tr-TR"/>
        </w:rPr>
        <w:t xml:space="preserve">hakedişi </w:t>
      </w:r>
      <w:r w:rsidR="003532A6" w:rsidRPr="00C1572A">
        <w:rPr>
          <w:rFonts w:ascii="Times New Roman" w:hAnsi="Times New Roman" w:cs="Times New Roman"/>
          <w:sz w:val="24"/>
          <w:szCs w:val="24"/>
          <w:lang w:eastAsia="tr-TR"/>
        </w:rPr>
        <w:t xml:space="preserve">KIBRIS TÜRK ASKERİ BİRLİĞİ (KTAB) SAYMANLIK MÜDÜRLÜĞÜNCE </w:t>
      </w:r>
      <w:r w:rsidRPr="00C1572A">
        <w:rPr>
          <w:rFonts w:ascii="Times New Roman" w:hAnsi="Times New Roman" w:cs="Times New Roman"/>
          <w:sz w:val="24"/>
          <w:szCs w:val="24"/>
          <w:lang w:eastAsia="tr-TR"/>
        </w:rPr>
        <w:t>ödenir.</w:t>
      </w:r>
    </w:p>
    <w:p w:rsidR="006B3A89" w:rsidRPr="007356A8" w:rsidRDefault="006B3A89" w:rsidP="00F8024B">
      <w:pPr>
        <w:widowControl w:val="0"/>
        <w:spacing w:after="120" w:line="240" w:lineRule="auto"/>
        <w:jc w:val="both"/>
        <w:rPr>
          <w:rFonts w:ascii="Times New Roman" w:hAnsi="Times New Roman" w:cs="Times New Roman"/>
          <w:sz w:val="24"/>
          <w:szCs w:val="24"/>
          <w:vertAlign w:val="superscript"/>
          <w:lang w:eastAsia="tr-TR"/>
        </w:rPr>
      </w:pPr>
      <w:r w:rsidRPr="00C1572A">
        <w:rPr>
          <w:rFonts w:ascii="Times New Roman" w:hAnsi="Times New Roman" w:cs="Times New Roman"/>
          <w:b/>
          <w:bCs/>
          <w:sz w:val="24"/>
          <w:szCs w:val="24"/>
          <w:lang w:eastAsia="tr-TR"/>
        </w:rPr>
        <w:t>11.2. </w:t>
      </w:r>
      <w:r w:rsidRPr="00C1572A">
        <w:rPr>
          <w:rFonts w:ascii="Times New Roman" w:hAnsi="Times New Roman" w:cs="Times New Roman"/>
          <w:sz w:val="24"/>
          <w:szCs w:val="24"/>
          <w:lang w:eastAsia="tr-TR"/>
        </w:rPr>
        <w:t>Hakediş raporları, bu Sözleşmenin</w:t>
      </w:r>
      <w:r w:rsidRPr="007356A8">
        <w:rPr>
          <w:rFonts w:ascii="Times New Roman" w:hAnsi="Times New Roman" w:cs="Times New Roman"/>
          <w:sz w:val="24"/>
          <w:szCs w:val="24"/>
          <w:lang w:eastAsia="tr-TR"/>
        </w:rPr>
        <w:t xml:space="preserve"> eki olan </w:t>
      </w:r>
      <w:r w:rsidR="009B0CB6" w:rsidRPr="007356A8">
        <w:rPr>
          <w:rFonts w:ascii="Times New Roman" w:hAnsi="Times New Roman" w:cs="Times New Roman"/>
          <w:sz w:val="24"/>
          <w:szCs w:val="24"/>
          <w:lang w:eastAsia="tr-TR"/>
        </w:rPr>
        <w:t>KTBK K.lığı Yapım İ</w:t>
      </w:r>
      <w:r w:rsidRPr="007356A8">
        <w:rPr>
          <w:rFonts w:ascii="Times New Roman" w:hAnsi="Times New Roman" w:cs="Times New Roman"/>
          <w:sz w:val="24"/>
          <w:szCs w:val="24"/>
          <w:lang w:eastAsia="tr-TR"/>
        </w:rPr>
        <w:t>şleri Genel Şartnamesinde</w:t>
      </w:r>
      <w:r w:rsidR="00B87D4F">
        <w:rPr>
          <w:rFonts w:ascii="Times New Roman" w:hAnsi="Times New Roman" w:cs="Times New Roman"/>
          <w:sz w:val="24"/>
          <w:szCs w:val="24"/>
          <w:lang w:eastAsia="tr-TR"/>
        </w:rPr>
        <w:t xml:space="preserve"> (EK-6)</w:t>
      </w:r>
      <w:r w:rsidRPr="007356A8">
        <w:rPr>
          <w:rFonts w:ascii="Times New Roman" w:hAnsi="Times New Roman" w:cs="Times New Roman"/>
          <w:sz w:val="24"/>
          <w:szCs w:val="24"/>
          <w:lang w:eastAsia="tr-TR"/>
        </w:rPr>
        <w:t xml:space="preserve"> düzenlenen esaslar çerçevesinde, kanuni kesintiler de yapılarak her ayın ilk beş iş günü içinde düzenlenir. Hazırlana</w:t>
      </w:r>
      <w:r w:rsidR="009B0CB6" w:rsidRPr="007356A8">
        <w:rPr>
          <w:rFonts w:ascii="Times New Roman" w:hAnsi="Times New Roman" w:cs="Times New Roman"/>
          <w:sz w:val="24"/>
          <w:szCs w:val="24"/>
          <w:lang w:eastAsia="tr-TR"/>
        </w:rPr>
        <w:t>n hakediş</w:t>
      </w:r>
      <w:r w:rsidRPr="007356A8">
        <w:rPr>
          <w:rFonts w:ascii="Times New Roman" w:hAnsi="Times New Roman" w:cs="Times New Roman"/>
          <w:sz w:val="24"/>
          <w:szCs w:val="24"/>
          <w:lang w:eastAsia="tr-TR"/>
        </w:rPr>
        <w:t xml:space="preserve"> raporları İdarece onaylandıktan </w:t>
      </w:r>
      <w:r w:rsidRPr="007356A8">
        <w:rPr>
          <w:rFonts w:ascii="Times New Roman" w:hAnsi="Times New Roman" w:cs="Times New Roman"/>
          <w:sz w:val="24"/>
          <w:szCs w:val="24"/>
          <w:lang w:eastAsia="tr-TR"/>
        </w:rPr>
        <w:lastRenderedPageBreak/>
        <w:t>sonra otuz gün içinde tahakkuka bağlanarak on beş gün içinde ödenir.</w:t>
      </w:r>
      <w:r w:rsidRPr="007356A8">
        <w:rPr>
          <w:rFonts w:ascii="Times New Roman" w:hAnsi="Times New Roman" w:cs="Times New Roman"/>
          <w:sz w:val="24"/>
          <w:szCs w:val="24"/>
          <w:vertAlign w:val="superscript"/>
          <w:lang w:eastAsia="tr-TR"/>
        </w:rPr>
        <w:t xml:space="preserve"> </w:t>
      </w:r>
    </w:p>
    <w:p w:rsidR="006B3A89" w:rsidRPr="007356A8"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sz w:val="24"/>
          <w:szCs w:val="24"/>
          <w:lang w:eastAsia="tr-TR"/>
        </w:rPr>
        <w:t>Bu iş için sözleşme bedeli üzerinden;</w:t>
      </w:r>
    </w:p>
    <w:p w:rsidR="006B3A89" w:rsidRPr="007356A8" w:rsidRDefault="00F643F4" w:rsidP="00F8024B">
      <w:pPr>
        <w:widowControl w:val="0"/>
        <w:spacing w:after="120" w:line="24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2023</w:t>
      </w:r>
      <w:r w:rsidR="00881FA9">
        <w:rPr>
          <w:rFonts w:ascii="Times New Roman" w:hAnsi="Times New Roman" w:cs="Times New Roman"/>
          <w:sz w:val="24"/>
          <w:szCs w:val="24"/>
          <w:lang w:eastAsia="tr-TR"/>
        </w:rPr>
        <w:t xml:space="preserve"> </w:t>
      </w:r>
      <w:r w:rsidR="009B0CB6" w:rsidRPr="007356A8">
        <w:rPr>
          <w:rFonts w:ascii="Times New Roman" w:hAnsi="Times New Roman" w:cs="Times New Roman"/>
          <w:sz w:val="24"/>
          <w:szCs w:val="24"/>
          <w:lang w:eastAsia="tr-TR"/>
        </w:rPr>
        <w:t>Yılında %100 (yüzde</w:t>
      </w:r>
      <w:r w:rsidR="00B57542">
        <w:rPr>
          <w:rFonts w:ascii="Times New Roman" w:hAnsi="Times New Roman" w:cs="Times New Roman"/>
          <w:sz w:val="24"/>
          <w:szCs w:val="24"/>
          <w:lang w:eastAsia="tr-TR"/>
        </w:rPr>
        <w:t xml:space="preserve"> </w:t>
      </w:r>
      <w:r w:rsidR="009B0CB6" w:rsidRPr="007356A8">
        <w:rPr>
          <w:rFonts w:ascii="Times New Roman" w:hAnsi="Times New Roman" w:cs="Times New Roman"/>
          <w:sz w:val="24"/>
          <w:szCs w:val="24"/>
          <w:lang w:eastAsia="tr-TR"/>
        </w:rPr>
        <w:t xml:space="preserve">yüz) oranında </w:t>
      </w:r>
      <w:r w:rsidR="006B3A89" w:rsidRPr="007356A8">
        <w:rPr>
          <w:rFonts w:ascii="Times New Roman" w:hAnsi="Times New Roman" w:cs="Times New Roman"/>
          <w:sz w:val="24"/>
          <w:szCs w:val="24"/>
          <w:lang w:eastAsia="tr-TR"/>
        </w:rPr>
        <w:t xml:space="preserve">ödenek tespit </w:t>
      </w:r>
      <w:r w:rsidR="009B0CB6" w:rsidRPr="007356A8">
        <w:rPr>
          <w:rFonts w:ascii="Times New Roman" w:hAnsi="Times New Roman" w:cs="Times New Roman"/>
          <w:sz w:val="24"/>
          <w:szCs w:val="24"/>
          <w:lang w:eastAsia="tr-TR"/>
        </w:rPr>
        <w:t>olunmuştur.</w:t>
      </w:r>
    </w:p>
    <w:p w:rsidR="006B3A89" w:rsidRPr="007356A8"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11.3.</w:t>
      </w:r>
      <w:r w:rsidRPr="007356A8">
        <w:rPr>
          <w:rFonts w:ascii="Times New Roman" w:hAnsi="Times New Roman" w:cs="Times New Roman"/>
          <w:sz w:val="24"/>
          <w:szCs w:val="24"/>
          <w:lang w:eastAsia="tr-TR"/>
        </w:rPr>
        <w:t xml:space="preserve"> Yukarıda belirtilen </w:t>
      </w:r>
      <w:r w:rsidR="009B0CB6" w:rsidRPr="007356A8">
        <w:rPr>
          <w:rFonts w:ascii="Times New Roman" w:hAnsi="Times New Roman" w:cs="Times New Roman"/>
          <w:sz w:val="24"/>
          <w:szCs w:val="24"/>
          <w:lang w:eastAsia="tr-TR"/>
        </w:rPr>
        <w:t>ödenekler</w:t>
      </w:r>
      <w:r w:rsidRPr="007356A8">
        <w:rPr>
          <w:rFonts w:ascii="Times New Roman" w:hAnsi="Times New Roman" w:cs="Times New Roman"/>
          <w:sz w:val="24"/>
          <w:szCs w:val="24"/>
          <w:lang w:eastAsia="tr-TR"/>
        </w:rPr>
        <w:t>, toplam sözleşme bedeli içinde kalmak kaydıyla Yüklenicinin de görüşü alınarak artırılabilir. Yüklenici artırılan ödenekleri, onaylanan revize iş programına uygun şekilde imalat ve/veya ihzarat olarak gerçekleştirmek zorundadır.</w:t>
      </w:r>
    </w:p>
    <w:p w:rsidR="006B3A89" w:rsidRPr="007356A8" w:rsidRDefault="006B3A89" w:rsidP="00F8024B">
      <w:pPr>
        <w:widowControl w:val="0"/>
        <w:spacing w:after="120" w:line="240" w:lineRule="auto"/>
        <w:jc w:val="both"/>
        <w:rPr>
          <w:rFonts w:ascii="Times New Roman" w:hAnsi="Times New Roman" w:cs="Times New Roman"/>
          <w:b/>
          <w:bCs/>
          <w:sz w:val="24"/>
          <w:szCs w:val="24"/>
          <w:lang w:eastAsia="tr-TR"/>
        </w:rPr>
      </w:pPr>
      <w:r w:rsidRPr="007356A8">
        <w:rPr>
          <w:rFonts w:ascii="Times New Roman" w:hAnsi="Times New Roman" w:cs="Times New Roman"/>
          <w:b/>
          <w:bCs/>
          <w:sz w:val="24"/>
          <w:szCs w:val="24"/>
          <w:lang w:eastAsia="tr-TR"/>
        </w:rPr>
        <w:t>11.4. </w:t>
      </w:r>
      <w:r w:rsidRPr="007356A8">
        <w:rPr>
          <w:rFonts w:ascii="Times New Roman" w:hAnsi="Times New Roman" w:cs="Times New Roman"/>
          <w:sz w:val="24"/>
          <w:szCs w:val="24"/>
          <w:lang w:eastAsia="tr-TR"/>
        </w:rPr>
        <w:t>İdarenin talebi olmaksızın Yüklenici iş programın</w:t>
      </w:r>
      <w:r w:rsidR="00B57542">
        <w:rPr>
          <w:rFonts w:ascii="Times New Roman" w:hAnsi="Times New Roman" w:cs="Times New Roman"/>
          <w:sz w:val="24"/>
          <w:szCs w:val="24"/>
          <w:lang w:eastAsia="tr-TR"/>
        </w:rPr>
        <w:t>a nazaran daha fazla iş yaparsa</w:t>
      </w:r>
      <w:r w:rsidRPr="007356A8">
        <w:rPr>
          <w:rFonts w:ascii="Times New Roman" w:hAnsi="Times New Roman" w:cs="Times New Roman"/>
          <w:sz w:val="24"/>
          <w:szCs w:val="24"/>
          <w:lang w:eastAsia="tr-TR"/>
        </w:rPr>
        <w:t xml:space="preserve"> İdare bu fazla işin bedelini </w:t>
      </w:r>
      <w:r w:rsidR="00765B53" w:rsidRPr="007356A8">
        <w:rPr>
          <w:rFonts w:ascii="Times New Roman" w:hAnsi="Times New Roman" w:cs="Times New Roman"/>
          <w:sz w:val="24"/>
          <w:szCs w:val="24"/>
          <w:lang w:eastAsia="tr-TR"/>
        </w:rPr>
        <w:t>imkân</w:t>
      </w:r>
      <w:r w:rsidRPr="007356A8">
        <w:rPr>
          <w:rFonts w:ascii="Times New Roman" w:hAnsi="Times New Roman" w:cs="Times New Roman"/>
          <w:sz w:val="24"/>
          <w:szCs w:val="24"/>
          <w:lang w:eastAsia="tr-TR"/>
        </w:rPr>
        <w:t xml:space="preserve"> bulduğu takdirde öder.</w:t>
      </w:r>
    </w:p>
    <w:p w:rsidR="006B3A89"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11.5. </w:t>
      </w:r>
      <w:r w:rsidRPr="007356A8">
        <w:rPr>
          <w:rFonts w:ascii="Times New Roman" w:hAnsi="Times New Roman" w:cs="Times New Roman"/>
          <w:sz w:val="24"/>
          <w:szCs w:val="24"/>
          <w:lang w:eastAsia="tr-TR"/>
        </w:rPr>
        <w:t xml:space="preserve">Yüklenici, her türlü hakediş ve alacaklarını İdarenin yazılı izni olmaksızın başkalarına temlik edemez. Temliknamelerin noter tarafından düzenlenmesi ve İdarece istenilen kayıt ve şartları taşıması gerekir. </w:t>
      </w:r>
    </w:p>
    <w:p w:rsidR="00801A38" w:rsidRPr="007356A8" w:rsidRDefault="00801A38" w:rsidP="00F8024B">
      <w:pPr>
        <w:widowControl w:val="0"/>
        <w:spacing w:after="120" w:line="240" w:lineRule="auto"/>
        <w:jc w:val="both"/>
        <w:rPr>
          <w:rFonts w:ascii="Times New Roman" w:hAnsi="Times New Roman" w:cs="Times New Roman"/>
          <w:sz w:val="24"/>
          <w:szCs w:val="24"/>
          <w:lang w:eastAsia="tr-TR"/>
        </w:rPr>
      </w:pPr>
    </w:p>
    <w:p w:rsidR="006B3A89" w:rsidRPr="007356A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12" w:name="_Toc175238719"/>
      <w:r w:rsidRPr="007356A8">
        <w:rPr>
          <w:rFonts w:ascii="Times New Roman" w:hAnsi="Times New Roman" w:cs="Times New Roman"/>
          <w:b/>
          <w:bCs/>
          <w:sz w:val="24"/>
          <w:szCs w:val="24"/>
          <w:lang w:eastAsia="tr-TR"/>
        </w:rPr>
        <w:t>MADDE</w:t>
      </w:r>
      <w:r w:rsidR="00904E2D" w:rsidRPr="007356A8">
        <w:rPr>
          <w:rFonts w:ascii="Times New Roman" w:hAnsi="Times New Roman" w:cs="Times New Roman"/>
          <w:b/>
          <w:bCs/>
          <w:sz w:val="24"/>
          <w:szCs w:val="24"/>
          <w:lang w:eastAsia="tr-TR"/>
        </w:rPr>
        <w:t xml:space="preserve"> 12 - </w:t>
      </w:r>
      <w:r w:rsidR="006B3A89" w:rsidRPr="007356A8">
        <w:rPr>
          <w:rFonts w:ascii="Times New Roman" w:hAnsi="Times New Roman" w:cs="Times New Roman"/>
          <w:b/>
          <w:bCs/>
          <w:sz w:val="24"/>
          <w:szCs w:val="24"/>
          <w:lang w:eastAsia="tr-TR"/>
        </w:rPr>
        <w:t>İş programı</w:t>
      </w:r>
      <w:bookmarkEnd w:id="12"/>
    </w:p>
    <w:p w:rsidR="006B3A89" w:rsidRDefault="006B3A89" w:rsidP="005C628E">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12.1. </w:t>
      </w:r>
      <w:r w:rsidR="005C628E" w:rsidRPr="007356A8">
        <w:rPr>
          <w:rFonts w:ascii="Times New Roman" w:hAnsi="Times New Roman" w:cs="Times New Roman"/>
          <w:sz w:val="24"/>
          <w:szCs w:val="24"/>
          <w:lang w:eastAsia="tr-TR"/>
        </w:rPr>
        <w:t>İş Programı hazırlanmayacaktır.</w:t>
      </w:r>
    </w:p>
    <w:p w:rsidR="006B3A89" w:rsidRPr="007356A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13" w:name="_Toc175238720"/>
      <w:r w:rsidRPr="007356A8">
        <w:rPr>
          <w:rFonts w:ascii="Times New Roman" w:hAnsi="Times New Roman" w:cs="Times New Roman"/>
          <w:b/>
          <w:bCs/>
          <w:sz w:val="24"/>
          <w:szCs w:val="24"/>
          <w:lang w:eastAsia="tr-TR"/>
        </w:rPr>
        <w:t>MADDE</w:t>
      </w:r>
      <w:r w:rsidR="006B3A89" w:rsidRPr="007356A8">
        <w:rPr>
          <w:rFonts w:ascii="Times New Roman" w:hAnsi="Times New Roman" w:cs="Times New Roman"/>
          <w:b/>
          <w:bCs/>
          <w:sz w:val="24"/>
          <w:szCs w:val="24"/>
          <w:lang w:eastAsia="tr-TR"/>
        </w:rPr>
        <w:t> 13 - Avans verilmesi şartları ve miktarı</w:t>
      </w:r>
      <w:bookmarkEnd w:id="13"/>
      <w:r w:rsidR="006B3A89" w:rsidRPr="007356A8">
        <w:rPr>
          <w:rFonts w:ascii="Times New Roman" w:hAnsi="Times New Roman" w:cs="Times New Roman"/>
          <w:b/>
          <w:bCs/>
          <w:sz w:val="24"/>
          <w:szCs w:val="24"/>
          <w:lang w:eastAsia="tr-TR"/>
        </w:rPr>
        <w:t xml:space="preserve"> </w:t>
      </w:r>
    </w:p>
    <w:p w:rsidR="00EE48A9" w:rsidRDefault="006B3A89" w:rsidP="00EE48A9">
      <w:pPr>
        <w:widowControl w:val="0"/>
        <w:spacing w:after="120" w:line="240" w:lineRule="auto"/>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13.1. </w:t>
      </w:r>
      <w:r w:rsidRPr="007356A8">
        <w:rPr>
          <w:rFonts w:ascii="Times New Roman" w:hAnsi="Times New Roman" w:cs="Times New Roman"/>
          <w:sz w:val="24"/>
          <w:szCs w:val="24"/>
          <w:lang w:eastAsia="tr-TR"/>
        </w:rPr>
        <w:t>Bu iş için avans</w:t>
      </w:r>
      <w:r w:rsidR="00472904" w:rsidRPr="007356A8">
        <w:rPr>
          <w:rFonts w:ascii="Times New Roman" w:hAnsi="Times New Roman" w:cs="Times New Roman"/>
          <w:sz w:val="24"/>
          <w:szCs w:val="24"/>
          <w:lang w:eastAsia="tr-TR"/>
        </w:rPr>
        <w:t xml:space="preserve"> verilmeyecektir.</w:t>
      </w:r>
    </w:p>
    <w:p w:rsidR="006B3A89" w:rsidRPr="007356A8" w:rsidRDefault="00625DFB" w:rsidP="00EE48A9">
      <w:pPr>
        <w:widowControl w:val="0"/>
        <w:spacing w:after="120" w:line="240" w:lineRule="auto"/>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MADDE</w:t>
      </w:r>
      <w:r w:rsidR="006B3A89" w:rsidRPr="007356A8">
        <w:rPr>
          <w:rFonts w:ascii="Times New Roman" w:hAnsi="Times New Roman" w:cs="Times New Roman"/>
          <w:b/>
          <w:bCs/>
          <w:sz w:val="24"/>
          <w:szCs w:val="24"/>
          <w:lang w:eastAsia="tr-TR"/>
        </w:rPr>
        <w:t> 14 - Fiyat farkı ödenmesi ve hesaplanması şartları</w:t>
      </w:r>
    </w:p>
    <w:p w:rsidR="006B3A89" w:rsidRPr="007356A8"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14.1. </w:t>
      </w:r>
      <w:r w:rsidRPr="007356A8">
        <w:rPr>
          <w:rFonts w:ascii="Times New Roman" w:hAnsi="Times New Roman" w:cs="Times New Roman"/>
          <w:sz w:val="24"/>
          <w:szCs w:val="24"/>
          <w:lang w:eastAsia="tr-TR"/>
        </w:rPr>
        <w:t>Yüklenici, gerek sözleşme süresi gerekse uzatılan süre içinde, sözleşmenin tamamen ifasına kadar, vergi, resim, harç ve benzeri mali yükümlülüklerde artışa gidilmesi veya yeni mali yükümlülüklerin ihdası gibi nedenlerle fiyat farkı verilmesi talebinde bulunamaz.</w:t>
      </w:r>
    </w:p>
    <w:p w:rsidR="006B3A89" w:rsidRPr="007356A8"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14.2. </w:t>
      </w:r>
      <w:r w:rsidR="002D6D9C" w:rsidRPr="007356A8">
        <w:rPr>
          <w:rFonts w:ascii="Times New Roman" w:hAnsi="Times New Roman" w:cs="Times New Roman"/>
          <w:bCs/>
          <w:sz w:val="24"/>
          <w:szCs w:val="24"/>
          <w:lang w:eastAsia="tr-TR"/>
        </w:rPr>
        <w:t xml:space="preserve">Fiyat </w:t>
      </w:r>
      <w:r w:rsidR="00B041D7" w:rsidRPr="007356A8">
        <w:rPr>
          <w:rFonts w:ascii="Times New Roman" w:hAnsi="Times New Roman" w:cs="Times New Roman"/>
          <w:bCs/>
          <w:sz w:val="24"/>
          <w:szCs w:val="24"/>
          <w:lang w:eastAsia="tr-TR"/>
        </w:rPr>
        <w:t>farkı hesaplanmayacaktır.</w:t>
      </w:r>
    </w:p>
    <w:p w:rsidR="00801A38" w:rsidRPr="007356A8"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14.3. </w:t>
      </w:r>
      <w:r w:rsidRPr="007356A8">
        <w:rPr>
          <w:rFonts w:ascii="Times New Roman" w:hAnsi="Times New Roman" w:cs="Times New Roman"/>
          <w:sz w:val="24"/>
          <w:szCs w:val="24"/>
          <w:lang w:eastAsia="tr-TR"/>
        </w:rPr>
        <w:t>Sözleşmede yer alan fiyat farkına ilişkin esas ve usullerde sözleşme imzalandıktan sonra değişiklik yapılamaz.</w:t>
      </w:r>
    </w:p>
    <w:p w:rsidR="006B3A89" w:rsidRPr="007356A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14" w:name="_Toc175238721"/>
      <w:r w:rsidRPr="007356A8">
        <w:rPr>
          <w:rFonts w:ascii="Times New Roman" w:hAnsi="Times New Roman" w:cs="Times New Roman"/>
          <w:b/>
          <w:bCs/>
          <w:sz w:val="24"/>
          <w:szCs w:val="24"/>
          <w:lang w:eastAsia="tr-TR"/>
        </w:rPr>
        <w:t>MADDE</w:t>
      </w:r>
      <w:r w:rsidR="006B3A89" w:rsidRPr="007356A8">
        <w:rPr>
          <w:rFonts w:ascii="Times New Roman" w:hAnsi="Times New Roman" w:cs="Times New Roman"/>
          <w:b/>
          <w:bCs/>
          <w:sz w:val="24"/>
          <w:szCs w:val="24"/>
          <w:lang w:eastAsia="tr-TR"/>
        </w:rPr>
        <w:t> 15 - Alt yükleniciler</w:t>
      </w:r>
      <w:bookmarkEnd w:id="14"/>
      <w:r w:rsidR="006B3A89" w:rsidRPr="007356A8">
        <w:rPr>
          <w:rFonts w:ascii="Times New Roman" w:hAnsi="Times New Roman" w:cs="Times New Roman"/>
          <w:b/>
          <w:bCs/>
          <w:sz w:val="24"/>
          <w:szCs w:val="24"/>
          <w:lang w:eastAsia="tr-TR"/>
        </w:rPr>
        <w:t xml:space="preserve"> </w:t>
      </w:r>
    </w:p>
    <w:p w:rsidR="001357EE" w:rsidRPr="007356A8" w:rsidRDefault="001357EE" w:rsidP="001357EE">
      <w:pPr>
        <w:spacing w:after="0"/>
        <w:jc w:val="both"/>
        <w:rPr>
          <w:rFonts w:ascii="Times New Roman" w:hAnsi="Times New Roman" w:cs="Times New Roman"/>
          <w:sz w:val="24"/>
          <w:szCs w:val="24"/>
        </w:rPr>
      </w:pPr>
      <w:r w:rsidRPr="007356A8">
        <w:rPr>
          <w:rFonts w:ascii="Times New Roman" w:hAnsi="Times New Roman" w:cs="Times New Roman"/>
          <w:b/>
          <w:bCs/>
          <w:sz w:val="24"/>
          <w:szCs w:val="24"/>
        </w:rPr>
        <w:t>15.1.</w:t>
      </w:r>
      <w:r w:rsidR="00DE7920">
        <w:rPr>
          <w:rFonts w:ascii="Times New Roman" w:hAnsi="Times New Roman" w:cs="Times New Roman"/>
          <w:sz w:val="24"/>
          <w:szCs w:val="24"/>
        </w:rPr>
        <w:t xml:space="preserve"> Pazarlık U</w:t>
      </w:r>
      <w:r w:rsidR="00267B3B">
        <w:rPr>
          <w:rFonts w:ascii="Times New Roman" w:hAnsi="Times New Roman" w:cs="Times New Roman"/>
          <w:sz w:val="24"/>
          <w:szCs w:val="24"/>
        </w:rPr>
        <w:t>sulü ile İhale</w:t>
      </w:r>
      <w:r w:rsidRPr="007356A8">
        <w:rPr>
          <w:rFonts w:ascii="Times New Roman" w:hAnsi="Times New Roman" w:cs="Times New Roman"/>
          <w:sz w:val="24"/>
          <w:szCs w:val="24"/>
        </w:rPr>
        <w:t xml:space="preserve"> konusu işte idarenin onayı ile alt yüklenici çalıştırılabilir. </w:t>
      </w:r>
    </w:p>
    <w:p w:rsidR="001357EE" w:rsidRPr="007356A8" w:rsidRDefault="001357EE" w:rsidP="001357EE">
      <w:pPr>
        <w:spacing w:after="0"/>
        <w:jc w:val="both"/>
        <w:rPr>
          <w:rFonts w:ascii="Times New Roman" w:hAnsi="Times New Roman" w:cs="Times New Roman"/>
          <w:sz w:val="24"/>
          <w:szCs w:val="24"/>
        </w:rPr>
      </w:pPr>
      <w:r w:rsidRPr="007356A8">
        <w:rPr>
          <w:rFonts w:ascii="Times New Roman" w:hAnsi="Times New Roman" w:cs="Times New Roman"/>
          <w:b/>
          <w:bCs/>
          <w:sz w:val="24"/>
          <w:szCs w:val="24"/>
        </w:rPr>
        <w:t>15.2.</w:t>
      </w:r>
      <w:r w:rsidRPr="007356A8">
        <w:rPr>
          <w:rFonts w:ascii="Times New Roman" w:hAnsi="Times New Roman" w:cs="Times New Roman"/>
          <w:sz w:val="24"/>
          <w:szCs w:val="24"/>
        </w:rPr>
        <w:t xml:space="preserve"> İşin tamamı alt yüklenicilere yaptırılamaz. Alt yüklenicilerin yaptıkları işlerle ilgili sorumluluğu yüklenicinin sorumluluğunu ortadan kaldırmaz. </w:t>
      </w:r>
    </w:p>
    <w:p w:rsidR="001357EE" w:rsidRDefault="001357EE" w:rsidP="004E6D97">
      <w:pPr>
        <w:spacing w:after="0"/>
        <w:jc w:val="both"/>
        <w:rPr>
          <w:rFonts w:ascii="Times New Roman" w:hAnsi="Times New Roman" w:cs="Times New Roman"/>
          <w:sz w:val="24"/>
          <w:szCs w:val="24"/>
        </w:rPr>
      </w:pPr>
      <w:r w:rsidRPr="007356A8">
        <w:rPr>
          <w:rFonts w:ascii="Times New Roman" w:hAnsi="Times New Roman" w:cs="Times New Roman"/>
          <w:b/>
          <w:bCs/>
          <w:sz w:val="24"/>
          <w:szCs w:val="24"/>
        </w:rPr>
        <w:t>15.3.</w:t>
      </w:r>
      <w:r w:rsidRPr="007356A8">
        <w:rPr>
          <w:rFonts w:ascii="Times New Roman" w:hAnsi="Times New Roman" w:cs="Times New Roman"/>
          <w:sz w:val="24"/>
          <w:szCs w:val="24"/>
        </w:rPr>
        <w:t xml:space="preserve"> Alt yüklenicilerin çalıştırması ve sorumlulukları konusunda KTBK. K lığı Yapım İşleri Genel Şartnamesinde yer alan hükümler uygulanır. </w:t>
      </w:r>
    </w:p>
    <w:p w:rsidR="00801A38" w:rsidRPr="004E6D97" w:rsidRDefault="00801A38" w:rsidP="004E6D97">
      <w:pPr>
        <w:spacing w:after="0"/>
        <w:jc w:val="both"/>
        <w:rPr>
          <w:rFonts w:ascii="Times New Roman" w:hAnsi="Times New Roman" w:cs="Times New Roman"/>
          <w:sz w:val="24"/>
          <w:szCs w:val="24"/>
        </w:rPr>
      </w:pPr>
    </w:p>
    <w:p w:rsidR="006B3A89" w:rsidRPr="007356A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15" w:name="_Toc175238722"/>
      <w:r w:rsidRPr="007356A8">
        <w:rPr>
          <w:rFonts w:ascii="Times New Roman" w:hAnsi="Times New Roman" w:cs="Times New Roman"/>
          <w:b/>
          <w:bCs/>
          <w:sz w:val="24"/>
          <w:szCs w:val="24"/>
          <w:lang w:eastAsia="tr-TR"/>
        </w:rPr>
        <w:t>MADDE</w:t>
      </w:r>
      <w:r w:rsidR="006B3A89" w:rsidRPr="007356A8">
        <w:rPr>
          <w:rFonts w:ascii="Times New Roman" w:hAnsi="Times New Roman" w:cs="Times New Roman"/>
          <w:b/>
          <w:bCs/>
          <w:sz w:val="24"/>
          <w:szCs w:val="24"/>
          <w:lang w:eastAsia="tr-TR"/>
        </w:rPr>
        <w:t> 16 - Montaj, işletmeye alma, eğitim, bakım onarım, yedek parça gibi destek hizmetlerine ait şartlar</w:t>
      </w:r>
      <w:bookmarkEnd w:id="15"/>
      <w:r w:rsidR="006B3A89" w:rsidRPr="007356A8">
        <w:rPr>
          <w:rFonts w:ascii="Times New Roman" w:hAnsi="Times New Roman" w:cs="Times New Roman"/>
          <w:b/>
          <w:bCs/>
          <w:sz w:val="24"/>
          <w:szCs w:val="24"/>
          <w:lang w:eastAsia="tr-TR"/>
        </w:rPr>
        <w:t xml:space="preserve"> </w:t>
      </w:r>
    </w:p>
    <w:p w:rsidR="00BC2D71" w:rsidRDefault="006B3A89" w:rsidP="00F8024B">
      <w:pPr>
        <w:widowControl w:val="0"/>
        <w:spacing w:after="120" w:line="240" w:lineRule="auto"/>
        <w:jc w:val="both"/>
        <w:rPr>
          <w:rFonts w:ascii="Times New Roman" w:eastAsia="Times New Roman" w:hAnsi="Times New Roman" w:cs="Times New Roman"/>
          <w:bCs/>
          <w:sz w:val="24"/>
          <w:szCs w:val="24"/>
          <w:u w:val="dotted"/>
        </w:rPr>
      </w:pPr>
      <w:r w:rsidRPr="007356A8">
        <w:rPr>
          <w:rFonts w:ascii="Times New Roman" w:hAnsi="Times New Roman" w:cs="Times New Roman"/>
          <w:b/>
          <w:bCs/>
          <w:sz w:val="24"/>
          <w:szCs w:val="24"/>
          <w:lang w:eastAsia="tr-TR"/>
        </w:rPr>
        <w:t>16.1</w:t>
      </w:r>
      <w:r w:rsidR="00D40AAD" w:rsidRPr="007356A8">
        <w:rPr>
          <w:rFonts w:ascii="Times New Roman" w:hAnsi="Times New Roman" w:cs="Times New Roman"/>
          <w:bCs/>
          <w:sz w:val="24"/>
          <w:szCs w:val="24"/>
          <w:lang w:eastAsia="tr-TR"/>
        </w:rPr>
        <w:t>.</w:t>
      </w:r>
      <w:r w:rsidR="001357EE" w:rsidRPr="007356A8">
        <w:rPr>
          <w:rFonts w:ascii="Times New Roman" w:eastAsia="Times New Roman" w:hAnsi="Times New Roman" w:cs="Times New Roman"/>
          <w:bCs/>
          <w:sz w:val="24"/>
          <w:szCs w:val="24"/>
          <w:u w:val="dotted"/>
        </w:rPr>
        <w:t xml:space="preserve">İşin tamamlanmasına müteakip, çatı, ıslak hacim yalıtımı, dış cephe yalıtımı ve dış cephe boya </w:t>
      </w:r>
      <w:r w:rsidR="001357EE" w:rsidRPr="005D1A41">
        <w:rPr>
          <w:rFonts w:ascii="Times New Roman" w:eastAsia="Times New Roman" w:hAnsi="Times New Roman" w:cs="Times New Roman"/>
          <w:bCs/>
          <w:sz w:val="24"/>
          <w:szCs w:val="24"/>
          <w:u w:val="dotted"/>
        </w:rPr>
        <w:t xml:space="preserve">imalatlarına </w:t>
      </w:r>
      <w:r w:rsidR="00907313" w:rsidRPr="005D1A41">
        <w:rPr>
          <w:rFonts w:ascii="Times New Roman" w:eastAsia="Times New Roman" w:hAnsi="Times New Roman" w:cs="Times New Roman"/>
          <w:bCs/>
          <w:sz w:val="24"/>
          <w:szCs w:val="24"/>
          <w:u w:val="dotted"/>
        </w:rPr>
        <w:t>yönelik noterden düzenlenmiş 5</w:t>
      </w:r>
      <w:r w:rsidR="001357EE" w:rsidRPr="005D1A41">
        <w:rPr>
          <w:rFonts w:ascii="Times New Roman" w:eastAsia="Times New Roman" w:hAnsi="Times New Roman" w:cs="Times New Roman"/>
          <w:bCs/>
          <w:sz w:val="24"/>
          <w:szCs w:val="24"/>
          <w:u w:val="dotted"/>
        </w:rPr>
        <w:t xml:space="preserve"> yıllık taahhütname</w:t>
      </w:r>
      <w:r w:rsidR="009A4E16" w:rsidRPr="005D1A41">
        <w:rPr>
          <w:rFonts w:ascii="Times New Roman" w:eastAsia="Times New Roman" w:hAnsi="Times New Roman" w:cs="Times New Roman"/>
          <w:bCs/>
          <w:sz w:val="24"/>
          <w:szCs w:val="24"/>
          <w:u w:val="dotted"/>
        </w:rPr>
        <w:t xml:space="preserve"> (kontrat)</w:t>
      </w:r>
      <w:r w:rsidR="001357EE" w:rsidRPr="007356A8">
        <w:rPr>
          <w:rFonts w:ascii="Times New Roman" w:eastAsia="Times New Roman" w:hAnsi="Times New Roman" w:cs="Times New Roman"/>
          <w:bCs/>
          <w:sz w:val="24"/>
          <w:szCs w:val="24"/>
          <w:u w:val="dotted"/>
        </w:rPr>
        <w:t xml:space="preserve"> ile makine ve elektrik tesisatında bulunan cihaz ve makinelere ait üretici firma garanti belgeleri geçici kabul </w:t>
      </w:r>
      <w:r w:rsidR="00F643F4">
        <w:rPr>
          <w:rFonts w:ascii="Times New Roman" w:eastAsia="Times New Roman" w:hAnsi="Times New Roman" w:cs="Times New Roman"/>
          <w:bCs/>
          <w:sz w:val="24"/>
          <w:szCs w:val="24"/>
          <w:u w:val="dotted"/>
        </w:rPr>
        <w:t xml:space="preserve">aşamasında yüklenici tarafından </w:t>
      </w:r>
      <w:r w:rsidR="001357EE" w:rsidRPr="007356A8">
        <w:rPr>
          <w:rFonts w:ascii="Times New Roman" w:eastAsia="Times New Roman" w:hAnsi="Times New Roman" w:cs="Times New Roman"/>
          <w:bCs/>
          <w:sz w:val="24"/>
          <w:szCs w:val="24"/>
          <w:u w:val="dotted"/>
        </w:rPr>
        <w:t>idareye teslim edilecektir.</w:t>
      </w:r>
      <w:r w:rsidR="001357EE" w:rsidRPr="007356A8">
        <w:rPr>
          <w:rFonts w:ascii="Times New Roman" w:eastAsia="Times New Roman" w:hAnsi="Times New Roman" w:cs="Times New Roman"/>
          <w:bCs/>
          <w:sz w:val="24"/>
          <w:szCs w:val="24"/>
          <w:u w:val="dotted"/>
        </w:rPr>
        <w:br/>
      </w:r>
      <w:r w:rsidR="001357EE" w:rsidRPr="007356A8">
        <w:rPr>
          <w:rFonts w:ascii="Times New Roman" w:eastAsia="Times New Roman" w:hAnsi="Times New Roman" w:cs="Times New Roman"/>
          <w:b/>
          <w:bCs/>
          <w:sz w:val="24"/>
          <w:szCs w:val="24"/>
          <w:u w:val="dotted"/>
        </w:rPr>
        <w:t>16.2.</w:t>
      </w:r>
      <w:r w:rsidR="001357EE" w:rsidRPr="007356A8">
        <w:rPr>
          <w:rFonts w:ascii="Times New Roman" w:eastAsia="Times New Roman" w:hAnsi="Times New Roman" w:cs="Times New Roman"/>
          <w:bCs/>
          <w:sz w:val="24"/>
          <w:szCs w:val="24"/>
          <w:u w:val="dotted"/>
        </w:rPr>
        <w:t xml:space="preserve"> Yüklenici tarafından ihale dokümanında belirtilen ve garanti kapsamında olan her türlü makine-teçhizata ait üretici firma garanti belgesi ve bakım kılavuzları kaşeli ve imzalı olarak geçici kabul aşamasında idareye teslim edilecektir. </w:t>
      </w:r>
    </w:p>
    <w:p w:rsidR="00801A38" w:rsidRPr="004E6D97" w:rsidRDefault="00801A38" w:rsidP="00F8024B">
      <w:pPr>
        <w:widowControl w:val="0"/>
        <w:spacing w:after="120" w:line="240" w:lineRule="auto"/>
        <w:jc w:val="both"/>
        <w:rPr>
          <w:rFonts w:ascii="Times New Roman" w:hAnsi="Times New Roman" w:cs="Times New Roman"/>
          <w:bCs/>
          <w:sz w:val="24"/>
          <w:szCs w:val="24"/>
          <w:lang w:eastAsia="tr-TR"/>
        </w:rPr>
      </w:pPr>
    </w:p>
    <w:p w:rsidR="006B3A89" w:rsidRPr="007356A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16" w:name="_Toc175238723"/>
      <w:r w:rsidRPr="007356A8">
        <w:rPr>
          <w:rFonts w:ascii="Times New Roman" w:hAnsi="Times New Roman" w:cs="Times New Roman"/>
          <w:b/>
          <w:bCs/>
          <w:sz w:val="24"/>
          <w:szCs w:val="24"/>
          <w:lang w:eastAsia="tr-TR"/>
        </w:rPr>
        <w:t>MADDE</w:t>
      </w:r>
      <w:r w:rsidR="006B3A89" w:rsidRPr="007356A8">
        <w:rPr>
          <w:rFonts w:ascii="Times New Roman" w:hAnsi="Times New Roman" w:cs="Times New Roman"/>
          <w:b/>
          <w:bCs/>
          <w:sz w:val="24"/>
          <w:szCs w:val="24"/>
          <w:lang w:eastAsia="tr-TR"/>
        </w:rPr>
        <w:t> 17 - İşin ve iş yerinin korunması ve sigortalanması</w:t>
      </w:r>
      <w:bookmarkEnd w:id="16"/>
    </w:p>
    <w:p w:rsidR="006B3A89" w:rsidRPr="007356A8" w:rsidRDefault="006B3A89" w:rsidP="00F8024B">
      <w:pPr>
        <w:widowControl w:val="0"/>
        <w:spacing w:after="120" w:line="240" w:lineRule="auto"/>
        <w:jc w:val="both"/>
        <w:rPr>
          <w:rFonts w:ascii="Times New Roman" w:hAnsi="Times New Roman" w:cs="Times New Roman"/>
          <w:b/>
          <w:bCs/>
          <w:sz w:val="24"/>
          <w:szCs w:val="24"/>
          <w:lang w:eastAsia="tr-TR"/>
        </w:rPr>
      </w:pPr>
      <w:r w:rsidRPr="007356A8">
        <w:rPr>
          <w:rFonts w:ascii="Times New Roman" w:hAnsi="Times New Roman" w:cs="Times New Roman"/>
          <w:b/>
          <w:bCs/>
          <w:sz w:val="24"/>
          <w:szCs w:val="24"/>
          <w:lang w:eastAsia="tr-TR"/>
        </w:rPr>
        <w:lastRenderedPageBreak/>
        <w:t>17.1. </w:t>
      </w:r>
      <w:r w:rsidRPr="007356A8">
        <w:rPr>
          <w:rFonts w:ascii="Times New Roman" w:hAnsi="Times New Roman" w:cs="Times New Roman"/>
          <w:sz w:val="24"/>
          <w:szCs w:val="24"/>
          <w:lang w:eastAsia="tr-TR"/>
        </w:rPr>
        <w:t xml:space="preserve">Yüklenici; işyerlerindeki her türlü araç, malzeme, ihzarat,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w:t>
      </w:r>
      <w:r w:rsidR="00434B3E" w:rsidRPr="007356A8">
        <w:rPr>
          <w:rFonts w:ascii="Times New Roman" w:hAnsi="Times New Roman" w:cs="Times New Roman"/>
          <w:sz w:val="24"/>
          <w:szCs w:val="24"/>
          <w:lang w:eastAsia="tr-TR"/>
        </w:rPr>
        <w:t xml:space="preserve">KTBK K.lığı </w:t>
      </w:r>
      <w:r w:rsidRPr="007356A8">
        <w:rPr>
          <w:rFonts w:ascii="Times New Roman" w:hAnsi="Times New Roman" w:cs="Times New Roman"/>
          <w:sz w:val="24"/>
          <w:szCs w:val="24"/>
          <w:lang w:eastAsia="tr-TR"/>
        </w:rPr>
        <w:t>Yapım İşleri Genel Şartnamesinde yer alan hükümler çerçevesinde “all risk” sigorta yaptırmak zorundadır.</w:t>
      </w:r>
    </w:p>
    <w:p w:rsidR="006B3A89" w:rsidRPr="007356A8"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17.2. </w:t>
      </w:r>
      <w:r w:rsidRPr="007356A8">
        <w:rPr>
          <w:rFonts w:ascii="Times New Roman" w:hAnsi="Times New Roman" w:cs="Times New Roman"/>
          <w:sz w:val="24"/>
          <w:szCs w:val="24"/>
          <w:lang w:eastAsia="tr-TR"/>
        </w:rPr>
        <w:t>Yüklenici, işin geçici kabul tarihinden kesin kabul tarihine kadar geçecek süreye ilişkin</w:t>
      </w:r>
      <w:r w:rsidR="004D59A3" w:rsidRPr="007356A8">
        <w:rPr>
          <w:rFonts w:ascii="Times New Roman" w:hAnsi="Times New Roman" w:cs="Times New Roman"/>
          <w:sz w:val="24"/>
          <w:szCs w:val="24"/>
          <w:lang w:eastAsia="tr-TR"/>
        </w:rPr>
        <w:t>, 12</w:t>
      </w:r>
      <w:r w:rsidR="00765B53" w:rsidRPr="007356A8">
        <w:rPr>
          <w:rFonts w:ascii="Times New Roman" w:hAnsi="Times New Roman" w:cs="Times New Roman"/>
          <w:sz w:val="24"/>
          <w:szCs w:val="24"/>
          <w:lang w:eastAsia="tr-TR"/>
        </w:rPr>
        <w:t xml:space="preserve"> </w:t>
      </w:r>
      <w:r w:rsidR="004D59A3" w:rsidRPr="007356A8">
        <w:rPr>
          <w:rFonts w:ascii="Times New Roman" w:hAnsi="Times New Roman" w:cs="Times New Roman"/>
          <w:sz w:val="24"/>
          <w:szCs w:val="24"/>
          <w:lang w:eastAsia="tr-TR"/>
        </w:rPr>
        <w:t>(on</w:t>
      </w:r>
      <w:r w:rsidR="00B57542">
        <w:rPr>
          <w:rFonts w:ascii="Times New Roman" w:hAnsi="Times New Roman" w:cs="Times New Roman"/>
          <w:sz w:val="24"/>
          <w:szCs w:val="24"/>
          <w:lang w:eastAsia="tr-TR"/>
        </w:rPr>
        <w:t xml:space="preserve"> </w:t>
      </w:r>
      <w:r w:rsidR="004D59A3" w:rsidRPr="007356A8">
        <w:rPr>
          <w:rFonts w:ascii="Times New Roman" w:hAnsi="Times New Roman" w:cs="Times New Roman"/>
          <w:sz w:val="24"/>
          <w:szCs w:val="24"/>
          <w:lang w:eastAsia="tr-TR"/>
        </w:rPr>
        <w:t xml:space="preserve">iki) ay, </w:t>
      </w:r>
      <w:r w:rsidRPr="007356A8">
        <w:rPr>
          <w:rFonts w:ascii="Times New Roman" w:hAnsi="Times New Roman" w:cs="Times New Roman"/>
          <w:sz w:val="24"/>
          <w:szCs w:val="24"/>
          <w:lang w:eastAsia="tr-TR"/>
        </w:rPr>
        <w:t>yüklenicinin sorumlu olduğu bir nedene dayanan ziyan ve hasarlara karşı genişletilmiş bakım devresi teminatını içeren sigorta yaptırmak zorundadır.</w:t>
      </w:r>
    </w:p>
    <w:p w:rsidR="006B3A89"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17.3. </w:t>
      </w:r>
      <w:r w:rsidRPr="007356A8">
        <w:rPr>
          <w:rFonts w:ascii="Times New Roman" w:hAnsi="Times New Roman" w:cs="Times New Roman"/>
          <w:sz w:val="24"/>
          <w:szCs w:val="24"/>
          <w:lang w:eastAsia="tr-TR"/>
        </w:rPr>
        <w:t xml:space="preserve">Yüklenicinin iş ve iş yerinin korunması ve sigortalanması ile ilgili sorumlulukları konusunda </w:t>
      </w:r>
      <w:r w:rsidR="00434B3E" w:rsidRPr="007356A8">
        <w:rPr>
          <w:rFonts w:ascii="Times New Roman" w:hAnsi="Times New Roman" w:cs="Times New Roman"/>
          <w:sz w:val="24"/>
          <w:szCs w:val="24"/>
          <w:lang w:eastAsia="tr-TR"/>
        </w:rPr>
        <w:t xml:space="preserve">KTBK K.lığı </w:t>
      </w:r>
      <w:r w:rsidRPr="007356A8">
        <w:rPr>
          <w:rFonts w:ascii="Times New Roman" w:hAnsi="Times New Roman" w:cs="Times New Roman"/>
          <w:sz w:val="24"/>
          <w:szCs w:val="24"/>
          <w:lang w:eastAsia="tr-TR"/>
        </w:rPr>
        <w:t>Yapım İşleri Genel Şartnamesinde yer alan hükümler uygulanır.</w:t>
      </w:r>
    </w:p>
    <w:p w:rsidR="006B3A89" w:rsidRPr="007356A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17" w:name="_Toc175238724"/>
      <w:r w:rsidRPr="007356A8">
        <w:rPr>
          <w:rFonts w:ascii="Times New Roman" w:hAnsi="Times New Roman" w:cs="Times New Roman"/>
          <w:b/>
          <w:bCs/>
          <w:sz w:val="24"/>
          <w:szCs w:val="24"/>
          <w:lang w:eastAsia="tr-TR"/>
        </w:rPr>
        <w:t>MADDE</w:t>
      </w:r>
      <w:r w:rsidR="006B3A89" w:rsidRPr="007356A8">
        <w:rPr>
          <w:rFonts w:ascii="Times New Roman" w:hAnsi="Times New Roman" w:cs="Times New Roman"/>
          <w:b/>
          <w:bCs/>
          <w:sz w:val="24"/>
          <w:szCs w:val="24"/>
          <w:lang w:eastAsia="tr-TR"/>
        </w:rPr>
        <w:t> 18 - Süre uzatımı verilebilecek haller ve şartları</w:t>
      </w:r>
      <w:bookmarkEnd w:id="17"/>
    </w:p>
    <w:p w:rsidR="003A30C8" w:rsidRPr="007356A8" w:rsidRDefault="003A30C8" w:rsidP="003A30C8">
      <w:pPr>
        <w:tabs>
          <w:tab w:val="left" w:pos="284"/>
          <w:tab w:val="left" w:pos="567"/>
          <w:tab w:val="left" w:leader="dot" w:pos="8789"/>
        </w:tabs>
        <w:spacing w:after="120" w:line="240" w:lineRule="auto"/>
        <w:jc w:val="both"/>
        <w:rPr>
          <w:rFonts w:ascii="Times New Roman" w:eastAsia="Times New Roman" w:hAnsi="Times New Roman" w:cs="Times New Roman"/>
          <w:b/>
          <w:sz w:val="24"/>
          <w:szCs w:val="24"/>
          <w:lang w:eastAsia="tr-TR"/>
        </w:rPr>
      </w:pPr>
      <w:r w:rsidRPr="007356A8">
        <w:rPr>
          <w:rFonts w:ascii="Times New Roman" w:eastAsia="Times New Roman" w:hAnsi="Times New Roman" w:cs="Times New Roman"/>
          <w:b/>
          <w:sz w:val="24"/>
          <w:szCs w:val="24"/>
          <w:lang w:eastAsia="tr-TR"/>
        </w:rPr>
        <w:t>18.1. Mücbir sebepler</w:t>
      </w:r>
    </w:p>
    <w:p w:rsidR="003A30C8" w:rsidRPr="007356A8" w:rsidRDefault="003A30C8" w:rsidP="003A30C8">
      <w:pPr>
        <w:tabs>
          <w:tab w:val="left" w:pos="284"/>
          <w:tab w:val="left" w:pos="567"/>
          <w:tab w:val="left" w:leader="dot" w:pos="9072"/>
        </w:tabs>
        <w:spacing w:after="120" w:line="240" w:lineRule="auto"/>
        <w:jc w:val="both"/>
        <w:rPr>
          <w:rFonts w:ascii="Times New Roman" w:eastAsia="Times New Roman" w:hAnsi="Times New Roman" w:cs="Times New Roman"/>
          <w:sz w:val="24"/>
          <w:szCs w:val="24"/>
        </w:rPr>
      </w:pPr>
      <w:r w:rsidRPr="007356A8">
        <w:rPr>
          <w:rFonts w:ascii="Times New Roman" w:eastAsia="Times New Roman" w:hAnsi="Times New Roman" w:cs="Times New Roman"/>
          <w:b/>
          <w:sz w:val="24"/>
          <w:szCs w:val="24"/>
        </w:rPr>
        <w:t>18.1.1. </w:t>
      </w:r>
      <w:r w:rsidRPr="007356A8">
        <w:rPr>
          <w:rFonts w:ascii="Times New Roman" w:eastAsia="Times New Roman" w:hAnsi="Times New Roman" w:cs="Times New Roman"/>
          <w:sz w:val="24"/>
          <w:szCs w:val="24"/>
        </w:rPr>
        <w:t>Mücbir sebepler nedeniyle süre uzatımı verilebilecek haller aşağıda sayılmıştır:</w:t>
      </w:r>
    </w:p>
    <w:p w:rsidR="003A30C8" w:rsidRPr="007356A8" w:rsidRDefault="003A30C8" w:rsidP="003A30C8">
      <w:pPr>
        <w:tabs>
          <w:tab w:val="left" w:pos="284"/>
          <w:tab w:val="left" w:pos="567"/>
          <w:tab w:val="left" w:leader="dot" w:pos="9072"/>
        </w:tabs>
        <w:spacing w:after="0"/>
        <w:jc w:val="both"/>
        <w:rPr>
          <w:rFonts w:ascii="Times New Roman" w:eastAsia="Times New Roman" w:hAnsi="Times New Roman" w:cs="Times New Roman"/>
          <w:sz w:val="24"/>
          <w:szCs w:val="24"/>
        </w:rPr>
      </w:pPr>
      <w:r w:rsidRPr="007356A8">
        <w:rPr>
          <w:rFonts w:ascii="Times New Roman" w:eastAsia="Times New Roman" w:hAnsi="Times New Roman" w:cs="Times New Roman"/>
          <w:sz w:val="24"/>
          <w:szCs w:val="24"/>
        </w:rPr>
        <w:tab/>
        <w:t>a) Doğal afetler.</w:t>
      </w:r>
    </w:p>
    <w:p w:rsidR="003A30C8" w:rsidRPr="007356A8" w:rsidRDefault="003A30C8" w:rsidP="003A30C8">
      <w:pPr>
        <w:tabs>
          <w:tab w:val="left" w:pos="284"/>
          <w:tab w:val="left" w:pos="567"/>
          <w:tab w:val="left" w:leader="dot" w:pos="9072"/>
        </w:tabs>
        <w:spacing w:after="0"/>
        <w:jc w:val="both"/>
        <w:rPr>
          <w:rFonts w:ascii="Times New Roman" w:eastAsia="Times New Roman" w:hAnsi="Times New Roman" w:cs="Times New Roman"/>
          <w:sz w:val="24"/>
          <w:szCs w:val="24"/>
        </w:rPr>
      </w:pPr>
      <w:r w:rsidRPr="007356A8">
        <w:rPr>
          <w:rFonts w:ascii="Times New Roman" w:eastAsia="Times New Roman" w:hAnsi="Times New Roman" w:cs="Times New Roman"/>
          <w:sz w:val="24"/>
          <w:szCs w:val="24"/>
        </w:rPr>
        <w:tab/>
        <w:t>b) Kanuni grev.</w:t>
      </w:r>
    </w:p>
    <w:p w:rsidR="003A30C8" w:rsidRPr="007356A8" w:rsidRDefault="003A30C8" w:rsidP="003A30C8">
      <w:pPr>
        <w:tabs>
          <w:tab w:val="left" w:pos="284"/>
          <w:tab w:val="left" w:pos="567"/>
          <w:tab w:val="left" w:leader="dot" w:pos="9072"/>
        </w:tabs>
        <w:spacing w:after="0"/>
        <w:jc w:val="both"/>
        <w:rPr>
          <w:rFonts w:ascii="Times New Roman" w:eastAsia="Times New Roman" w:hAnsi="Times New Roman" w:cs="Times New Roman"/>
          <w:sz w:val="24"/>
          <w:szCs w:val="24"/>
        </w:rPr>
      </w:pPr>
      <w:r w:rsidRPr="007356A8">
        <w:rPr>
          <w:rFonts w:ascii="Times New Roman" w:eastAsia="Times New Roman" w:hAnsi="Times New Roman" w:cs="Times New Roman"/>
          <w:sz w:val="24"/>
          <w:szCs w:val="24"/>
        </w:rPr>
        <w:tab/>
        <w:t>c) Genel salgın hastalık.</w:t>
      </w:r>
    </w:p>
    <w:p w:rsidR="003A30C8" w:rsidRPr="007356A8" w:rsidRDefault="003A30C8" w:rsidP="003A30C8">
      <w:pPr>
        <w:tabs>
          <w:tab w:val="left" w:pos="284"/>
          <w:tab w:val="left" w:pos="567"/>
          <w:tab w:val="left" w:leader="dot" w:pos="9072"/>
        </w:tabs>
        <w:spacing w:after="0"/>
        <w:jc w:val="both"/>
        <w:rPr>
          <w:rFonts w:ascii="Times New Roman" w:eastAsia="Times New Roman" w:hAnsi="Times New Roman" w:cs="Times New Roman"/>
          <w:sz w:val="24"/>
          <w:szCs w:val="24"/>
        </w:rPr>
      </w:pPr>
      <w:r w:rsidRPr="007356A8">
        <w:rPr>
          <w:rFonts w:ascii="Times New Roman" w:eastAsia="Times New Roman" w:hAnsi="Times New Roman" w:cs="Times New Roman"/>
          <w:sz w:val="24"/>
          <w:szCs w:val="24"/>
        </w:rPr>
        <w:tab/>
        <w:t>ç) Kısmi veya genel seferberlik ilanı.</w:t>
      </w:r>
    </w:p>
    <w:p w:rsidR="003A30C8" w:rsidRPr="007356A8" w:rsidRDefault="003A30C8" w:rsidP="003A30C8">
      <w:pPr>
        <w:tabs>
          <w:tab w:val="left" w:pos="284"/>
          <w:tab w:val="left" w:pos="567"/>
          <w:tab w:val="left" w:leader="dot" w:pos="9072"/>
        </w:tabs>
        <w:spacing w:after="120" w:line="240" w:lineRule="auto"/>
        <w:jc w:val="both"/>
        <w:rPr>
          <w:rFonts w:ascii="Times New Roman" w:eastAsia="Times New Roman" w:hAnsi="Times New Roman" w:cs="Times New Roman"/>
          <w:sz w:val="24"/>
          <w:szCs w:val="24"/>
        </w:rPr>
      </w:pPr>
      <w:r w:rsidRPr="007356A8">
        <w:rPr>
          <w:rFonts w:ascii="Times New Roman" w:eastAsia="Times New Roman" w:hAnsi="Times New Roman" w:cs="Times New Roman"/>
          <w:sz w:val="24"/>
          <w:szCs w:val="24"/>
        </w:rPr>
        <w:tab/>
        <w:t>d) Gerektiğinde KTBK K.lğı tarafından belirlenecek benzeri diğer haller.</w:t>
      </w:r>
    </w:p>
    <w:p w:rsidR="003A30C8" w:rsidRPr="007356A8" w:rsidRDefault="003A30C8" w:rsidP="003A30C8">
      <w:pPr>
        <w:tabs>
          <w:tab w:val="left" w:pos="284"/>
          <w:tab w:val="left" w:pos="567"/>
          <w:tab w:val="left" w:leader="dot" w:pos="9072"/>
        </w:tabs>
        <w:spacing w:after="120" w:line="240" w:lineRule="auto"/>
        <w:jc w:val="both"/>
        <w:rPr>
          <w:rFonts w:ascii="Times New Roman" w:eastAsia="Times New Roman" w:hAnsi="Times New Roman" w:cs="Times New Roman"/>
          <w:sz w:val="24"/>
          <w:szCs w:val="24"/>
        </w:rPr>
      </w:pPr>
      <w:r w:rsidRPr="007356A8">
        <w:rPr>
          <w:rFonts w:ascii="Times New Roman" w:eastAsia="Times New Roman" w:hAnsi="Times New Roman" w:cs="Times New Roman"/>
          <w:b/>
          <w:sz w:val="24"/>
          <w:szCs w:val="24"/>
        </w:rPr>
        <w:t>18.1.2. </w:t>
      </w:r>
      <w:r w:rsidRPr="007356A8">
        <w:rPr>
          <w:rFonts w:ascii="Times New Roman" w:eastAsia="Times New Roman" w:hAnsi="Times New Roman" w:cs="Times New Roman"/>
          <w:sz w:val="24"/>
          <w:szCs w:val="24"/>
        </w:rPr>
        <w:t>Yukarıda belirtilen hallerin mücbir sebep olarak kabul edilmesi ve Yükleniciye süre uzatımı verilebilmesi için, mücbir sebep olarak kabul edilecek durumun;</w:t>
      </w:r>
    </w:p>
    <w:p w:rsidR="003A30C8" w:rsidRPr="007356A8" w:rsidRDefault="003A30C8" w:rsidP="00CC0C8A">
      <w:pPr>
        <w:tabs>
          <w:tab w:val="left" w:pos="284"/>
          <w:tab w:val="left" w:pos="567"/>
          <w:tab w:val="left" w:leader="dot" w:pos="9072"/>
        </w:tabs>
        <w:spacing w:after="0" w:line="240" w:lineRule="auto"/>
        <w:jc w:val="both"/>
        <w:rPr>
          <w:rFonts w:ascii="Times New Roman" w:eastAsia="Times New Roman" w:hAnsi="Times New Roman" w:cs="Times New Roman"/>
          <w:sz w:val="24"/>
          <w:szCs w:val="24"/>
        </w:rPr>
      </w:pPr>
      <w:r w:rsidRPr="007356A8">
        <w:rPr>
          <w:rFonts w:ascii="Times New Roman" w:eastAsia="Times New Roman" w:hAnsi="Times New Roman" w:cs="Times New Roman"/>
          <w:sz w:val="24"/>
          <w:szCs w:val="24"/>
        </w:rPr>
        <w:tab/>
        <w:t>a) Yüklenicinin kusurundan kaynaklanmamış olması,</w:t>
      </w:r>
    </w:p>
    <w:p w:rsidR="003A30C8" w:rsidRPr="007356A8" w:rsidRDefault="003A30C8" w:rsidP="00CC0C8A">
      <w:pPr>
        <w:tabs>
          <w:tab w:val="left" w:pos="284"/>
          <w:tab w:val="left" w:pos="567"/>
          <w:tab w:val="left" w:leader="dot" w:pos="9072"/>
        </w:tabs>
        <w:spacing w:after="0" w:line="240" w:lineRule="auto"/>
        <w:jc w:val="both"/>
        <w:rPr>
          <w:rFonts w:ascii="Times New Roman" w:eastAsia="Times New Roman" w:hAnsi="Times New Roman" w:cs="Times New Roman"/>
          <w:sz w:val="24"/>
          <w:szCs w:val="24"/>
        </w:rPr>
      </w:pPr>
      <w:r w:rsidRPr="007356A8">
        <w:rPr>
          <w:rFonts w:ascii="Times New Roman" w:eastAsia="Times New Roman" w:hAnsi="Times New Roman" w:cs="Times New Roman"/>
          <w:sz w:val="24"/>
          <w:szCs w:val="24"/>
        </w:rPr>
        <w:tab/>
        <w:t>b) Taahhüdün yerine getirilmesine engel nitelikte olması,</w:t>
      </w:r>
    </w:p>
    <w:p w:rsidR="003A30C8" w:rsidRPr="007356A8" w:rsidRDefault="003A30C8" w:rsidP="00CC0C8A">
      <w:pPr>
        <w:tabs>
          <w:tab w:val="left" w:pos="284"/>
          <w:tab w:val="left" w:pos="567"/>
          <w:tab w:val="left" w:leader="dot" w:pos="9072"/>
        </w:tabs>
        <w:spacing w:after="0" w:line="240" w:lineRule="auto"/>
        <w:jc w:val="both"/>
        <w:rPr>
          <w:rFonts w:ascii="Times New Roman" w:eastAsia="Times New Roman" w:hAnsi="Times New Roman" w:cs="Times New Roman"/>
          <w:sz w:val="24"/>
          <w:szCs w:val="24"/>
        </w:rPr>
      </w:pPr>
      <w:r w:rsidRPr="007356A8">
        <w:rPr>
          <w:rFonts w:ascii="Times New Roman" w:eastAsia="Times New Roman" w:hAnsi="Times New Roman" w:cs="Times New Roman"/>
          <w:sz w:val="24"/>
          <w:szCs w:val="24"/>
        </w:rPr>
        <w:tab/>
        <w:t>c) Yüklenicinin bu engeli ortadan kaldırmaya gücünün yetmemesi,</w:t>
      </w:r>
    </w:p>
    <w:p w:rsidR="003A30C8" w:rsidRPr="007356A8" w:rsidRDefault="003A30C8" w:rsidP="00CC0C8A">
      <w:pPr>
        <w:tabs>
          <w:tab w:val="left" w:pos="284"/>
          <w:tab w:val="left" w:pos="567"/>
          <w:tab w:val="left" w:leader="dot" w:pos="9072"/>
        </w:tabs>
        <w:spacing w:after="0" w:line="240" w:lineRule="auto"/>
        <w:jc w:val="both"/>
        <w:rPr>
          <w:rFonts w:ascii="Times New Roman" w:eastAsia="Times New Roman" w:hAnsi="Times New Roman" w:cs="Times New Roman"/>
          <w:sz w:val="24"/>
          <w:szCs w:val="24"/>
        </w:rPr>
      </w:pPr>
      <w:r w:rsidRPr="007356A8">
        <w:rPr>
          <w:rFonts w:ascii="Times New Roman" w:eastAsia="Times New Roman" w:hAnsi="Times New Roman" w:cs="Times New Roman"/>
          <w:sz w:val="24"/>
          <w:szCs w:val="24"/>
        </w:rPr>
        <w:tab/>
        <w:t>ç) Mücbir sebebin meydana geldiği tarihi izleyen 20(yirmi) gün içinde Yüklenicinin İdareye yazılı olarak bildirimde bulunması,</w:t>
      </w:r>
    </w:p>
    <w:p w:rsidR="003A30C8" w:rsidRPr="007356A8" w:rsidRDefault="003A30C8" w:rsidP="00CC0C8A">
      <w:pPr>
        <w:tabs>
          <w:tab w:val="left" w:pos="284"/>
          <w:tab w:val="left" w:pos="567"/>
          <w:tab w:val="left" w:leader="dot" w:pos="9072"/>
        </w:tabs>
        <w:spacing w:line="240" w:lineRule="auto"/>
        <w:jc w:val="both"/>
        <w:rPr>
          <w:rFonts w:ascii="Times New Roman" w:eastAsia="Times New Roman" w:hAnsi="Times New Roman" w:cs="Times New Roman"/>
          <w:sz w:val="24"/>
          <w:szCs w:val="24"/>
        </w:rPr>
      </w:pPr>
      <w:r w:rsidRPr="007356A8">
        <w:rPr>
          <w:rFonts w:ascii="Times New Roman" w:eastAsia="Times New Roman" w:hAnsi="Times New Roman" w:cs="Times New Roman"/>
          <w:sz w:val="24"/>
          <w:szCs w:val="24"/>
        </w:rPr>
        <w:tab/>
        <w:t>d) Yetkili merciler tarafından belgelendirilmesi,</w:t>
      </w:r>
    </w:p>
    <w:p w:rsidR="003A30C8" w:rsidRPr="007356A8" w:rsidRDefault="003A30C8" w:rsidP="003A30C8">
      <w:pPr>
        <w:tabs>
          <w:tab w:val="left" w:pos="284"/>
          <w:tab w:val="left" w:pos="567"/>
          <w:tab w:val="left" w:leader="dot" w:pos="9072"/>
        </w:tabs>
        <w:spacing w:after="120" w:line="240" w:lineRule="auto"/>
        <w:jc w:val="both"/>
        <w:rPr>
          <w:rFonts w:ascii="Times New Roman" w:eastAsia="Times New Roman" w:hAnsi="Times New Roman" w:cs="Times New Roman"/>
          <w:sz w:val="24"/>
          <w:szCs w:val="24"/>
        </w:rPr>
      </w:pPr>
      <w:r w:rsidRPr="007356A8">
        <w:rPr>
          <w:rFonts w:ascii="Times New Roman" w:eastAsia="Times New Roman" w:hAnsi="Times New Roman" w:cs="Times New Roman"/>
          <w:sz w:val="24"/>
          <w:szCs w:val="24"/>
        </w:rPr>
        <w:tab/>
        <w:t>zorunludur.</w:t>
      </w:r>
    </w:p>
    <w:p w:rsidR="003A30C8" w:rsidRPr="007356A8" w:rsidRDefault="003A30C8" w:rsidP="003A30C8">
      <w:pPr>
        <w:tabs>
          <w:tab w:val="left" w:pos="284"/>
          <w:tab w:val="left" w:pos="567"/>
          <w:tab w:val="left" w:leader="dot" w:pos="9072"/>
        </w:tabs>
        <w:spacing w:after="120" w:line="240" w:lineRule="auto"/>
        <w:jc w:val="both"/>
        <w:rPr>
          <w:rFonts w:ascii="Times New Roman" w:eastAsia="Times New Roman" w:hAnsi="Times New Roman" w:cs="Times New Roman"/>
          <w:b/>
          <w:sz w:val="24"/>
          <w:szCs w:val="24"/>
        </w:rPr>
      </w:pPr>
      <w:r w:rsidRPr="007356A8">
        <w:rPr>
          <w:rFonts w:ascii="Times New Roman" w:eastAsia="Times New Roman" w:hAnsi="Times New Roman" w:cs="Times New Roman"/>
          <w:b/>
          <w:sz w:val="24"/>
          <w:szCs w:val="24"/>
        </w:rPr>
        <w:t>18.2. İdareden kaynaklanan nedenler</w:t>
      </w:r>
    </w:p>
    <w:p w:rsidR="003A30C8" w:rsidRPr="007356A8" w:rsidRDefault="003A30C8" w:rsidP="003A30C8">
      <w:pPr>
        <w:tabs>
          <w:tab w:val="left" w:pos="284"/>
          <w:tab w:val="left" w:pos="567"/>
          <w:tab w:val="left" w:leader="dot" w:pos="8789"/>
        </w:tabs>
        <w:spacing w:after="120" w:line="240" w:lineRule="auto"/>
        <w:jc w:val="both"/>
        <w:rPr>
          <w:rFonts w:ascii="Times New Roman" w:eastAsia="Times New Roman" w:hAnsi="Times New Roman" w:cs="Times New Roman"/>
          <w:b/>
          <w:sz w:val="24"/>
          <w:szCs w:val="24"/>
          <w:lang w:eastAsia="tr-TR"/>
        </w:rPr>
      </w:pPr>
      <w:r w:rsidRPr="007356A8">
        <w:rPr>
          <w:rFonts w:ascii="Times New Roman" w:eastAsia="Times New Roman" w:hAnsi="Times New Roman" w:cs="Times New Roman"/>
          <w:b/>
          <w:sz w:val="24"/>
          <w:szCs w:val="24"/>
          <w:lang w:eastAsia="tr-TR"/>
        </w:rPr>
        <w:t>18.2.1. </w:t>
      </w:r>
      <w:r w:rsidRPr="007356A8">
        <w:rPr>
          <w:rFonts w:ascii="Times New Roman" w:eastAsia="Times New Roman" w:hAnsi="Times New Roman" w:cs="Times New Roman"/>
          <w:sz w:val="24"/>
          <w:szCs w:val="24"/>
          <w:lang w:eastAsia="tr-TR"/>
        </w:rPr>
        <w:t>İdarenin, işin sözleşmesinde ve KTBK K.lığı Yapım İşleri Genel Şartnamesinde yer alan sözleşmenin ifasına ilişkin yükümlülüklerini Yüklenicinin kusuru olmaksızın yerine getirmemesi (yer teslimi, projelerin onaylanması, iş programının onaylanması, ödenek yetersizliği gibi)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w:t>
      </w:r>
    </w:p>
    <w:p w:rsidR="003A30C8" w:rsidRPr="00611C88" w:rsidRDefault="003A30C8" w:rsidP="003A30C8">
      <w:pPr>
        <w:tabs>
          <w:tab w:val="left" w:pos="284"/>
          <w:tab w:val="left" w:pos="567"/>
          <w:tab w:val="left" w:leader="dot" w:pos="8789"/>
        </w:tabs>
        <w:spacing w:after="120" w:line="240" w:lineRule="auto"/>
        <w:jc w:val="both"/>
        <w:rPr>
          <w:rFonts w:ascii="Times New Roman" w:eastAsia="Times New Roman" w:hAnsi="Times New Roman" w:cs="Times New Roman"/>
          <w:b/>
          <w:sz w:val="24"/>
          <w:szCs w:val="24"/>
          <w:lang w:eastAsia="tr-TR"/>
        </w:rPr>
      </w:pPr>
      <w:r w:rsidRPr="00611C88">
        <w:rPr>
          <w:rFonts w:ascii="Times New Roman" w:eastAsia="Times New Roman" w:hAnsi="Times New Roman" w:cs="Times New Roman"/>
          <w:b/>
          <w:sz w:val="24"/>
          <w:szCs w:val="24"/>
          <w:lang w:eastAsia="tr-TR"/>
        </w:rPr>
        <w:t>18.3. İlave işler</w:t>
      </w:r>
    </w:p>
    <w:p w:rsidR="003A30C8" w:rsidRPr="00611C88" w:rsidRDefault="003A30C8" w:rsidP="003A30C8">
      <w:pPr>
        <w:tabs>
          <w:tab w:val="left" w:pos="284"/>
          <w:tab w:val="left" w:pos="567"/>
          <w:tab w:val="left" w:leader="dot" w:pos="8789"/>
        </w:tabs>
        <w:spacing w:after="120" w:line="240" w:lineRule="auto"/>
        <w:jc w:val="both"/>
        <w:rPr>
          <w:rFonts w:ascii="Times New Roman" w:eastAsia="Times New Roman" w:hAnsi="Times New Roman" w:cs="Times New Roman"/>
          <w:sz w:val="24"/>
          <w:szCs w:val="24"/>
          <w:lang w:eastAsia="tr-TR"/>
        </w:rPr>
      </w:pPr>
      <w:r w:rsidRPr="00611C88">
        <w:rPr>
          <w:rFonts w:ascii="Times New Roman" w:eastAsia="Times New Roman" w:hAnsi="Times New Roman" w:cs="Times New Roman"/>
          <w:b/>
          <w:sz w:val="24"/>
          <w:szCs w:val="24"/>
          <w:lang w:eastAsia="tr-TR"/>
        </w:rPr>
        <w:t>18.3.1. </w:t>
      </w:r>
      <w:r w:rsidRPr="00611C88">
        <w:rPr>
          <w:rFonts w:ascii="Times New Roman" w:eastAsia="Times New Roman" w:hAnsi="Times New Roman" w:cs="Times New Roman"/>
          <w:sz w:val="24"/>
          <w:szCs w:val="24"/>
          <w:lang w:eastAsia="tr-TR"/>
        </w:rPr>
        <w:t xml:space="preserve"> Ö</w:t>
      </w:r>
      <w:r w:rsidR="00B814A9" w:rsidRPr="00611C88">
        <w:rPr>
          <w:rFonts w:ascii="Times New Roman" w:eastAsia="Times New Roman" w:hAnsi="Times New Roman" w:cs="Times New Roman"/>
          <w:sz w:val="24"/>
          <w:szCs w:val="24"/>
          <w:lang w:eastAsia="tr-TR"/>
        </w:rPr>
        <w:t>ngörülemeyen durumlar nedeniyle</w:t>
      </w:r>
      <w:r w:rsidRPr="00611C88">
        <w:rPr>
          <w:rFonts w:ascii="Times New Roman" w:hAnsi="Times New Roman" w:cs="Times New Roman"/>
          <w:sz w:val="24"/>
          <w:szCs w:val="24"/>
        </w:rPr>
        <w:t xml:space="preserve"> </w:t>
      </w:r>
      <w:r w:rsidR="007848DC" w:rsidRPr="00611C88">
        <w:rPr>
          <w:rFonts w:ascii="Times New Roman" w:eastAsia="Times New Roman" w:hAnsi="Times New Roman" w:cs="Times New Roman"/>
          <w:sz w:val="24"/>
          <w:szCs w:val="24"/>
          <w:lang w:eastAsia="tr-TR"/>
        </w:rPr>
        <w:t>sözleşme bedelinin % 3</w:t>
      </w:r>
      <w:r w:rsidRPr="00611C88">
        <w:rPr>
          <w:rFonts w:ascii="Times New Roman" w:eastAsia="Times New Roman" w:hAnsi="Times New Roman" w:cs="Times New Roman"/>
          <w:sz w:val="24"/>
          <w:szCs w:val="24"/>
          <w:lang w:eastAsia="tr-TR"/>
        </w:rPr>
        <w:t>0 una kadar oran dahilinde bir iş artışının zorunlu olduğu hallerde ilave işin gerektirdiği ek süre Yükleniciye verilir.</w:t>
      </w:r>
    </w:p>
    <w:p w:rsidR="003A30C8" w:rsidRDefault="003A30C8" w:rsidP="003A30C8">
      <w:pPr>
        <w:tabs>
          <w:tab w:val="left" w:pos="284"/>
          <w:tab w:val="left" w:pos="567"/>
          <w:tab w:val="left" w:leader="dot" w:pos="8789"/>
        </w:tabs>
        <w:spacing w:after="120" w:line="240" w:lineRule="auto"/>
        <w:jc w:val="both"/>
        <w:rPr>
          <w:rFonts w:ascii="Times New Roman" w:eastAsia="Times New Roman" w:hAnsi="Times New Roman" w:cs="Times New Roman"/>
          <w:sz w:val="24"/>
          <w:szCs w:val="24"/>
          <w:lang w:eastAsia="tr-TR"/>
        </w:rPr>
      </w:pPr>
      <w:r w:rsidRPr="00611C88">
        <w:rPr>
          <w:rFonts w:ascii="Times New Roman" w:eastAsia="Times New Roman" w:hAnsi="Times New Roman" w:cs="Times New Roman"/>
          <w:b/>
          <w:sz w:val="24"/>
          <w:szCs w:val="24"/>
          <w:lang w:eastAsia="tr-TR"/>
        </w:rPr>
        <w:t>18.4. </w:t>
      </w:r>
      <w:r w:rsidRPr="00611C88">
        <w:rPr>
          <w:rFonts w:ascii="Times New Roman" w:eastAsia="Times New Roman" w:hAnsi="Times New Roman" w:cs="Times New Roman"/>
          <w:sz w:val="24"/>
          <w:szCs w:val="24"/>
          <w:lang w:eastAsia="tr-TR"/>
        </w:rPr>
        <w:t>İşin süresi ve süre uzatımıyla ilgili diğer hususlarda</w:t>
      </w:r>
      <w:r w:rsidRPr="00611C88">
        <w:rPr>
          <w:rFonts w:ascii="Times New Roman" w:eastAsia="Times New Roman" w:hAnsi="Times New Roman" w:cs="Times New Roman"/>
          <w:i/>
          <w:color w:val="FF0000"/>
          <w:sz w:val="24"/>
          <w:szCs w:val="24"/>
          <w:lang w:eastAsia="tr-TR"/>
        </w:rPr>
        <w:t xml:space="preserve"> </w:t>
      </w:r>
      <w:r w:rsidRPr="00611C88">
        <w:rPr>
          <w:rFonts w:ascii="Times New Roman" w:eastAsia="Times New Roman" w:hAnsi="Times New Roman" w:cs="Times New Roman"/>
          <w:sz w:val="24"/>
          <w:szCs w:val="24"/>
          <w:lang w:eastAsia="tr-TR"/>
        </w:rPr>
        <w:t>KTBK K.lığı Yapım İşleri Genel Şartnamesi hükümleri uygulanır.</w:t>
      </w:r>
    </w:p>
    <w:p w:rsidR="00801A38" w:rsidRPr="007356A8" w:rsidRDefault="00801A38" w:rsidP="003A30C8">
      <w:pPr>
        <w:tabs>
          <w:tab w:val="left" w:pos="284"/>
          <w:tab w:val="left" w:pos="567"/>
          <w:tab w:val="left" w:leader="dot" w:pos="8789"/>
        </w:tabs>
        <w:spacing w:after="120" w:line="240" w:lineRule="auto"/>
        <w:jc w:val="both"/>
        <w:rPr>
          <w:rFonts w:ascii="Times New Roman" w:eastAsia="Times New Roman" w:hAnsi="Times New Roman" w:cs="Times New Roman"/>
          <w:sz w:val="24"/>
          <w:szCs w:val="24"/>
          <w:lang w:eastAsia="tr-TR"/>
        </w:rPr>
      </w:pPr>
    </w:p>
    <w:p w:rsidR="006B3A89" w:rsidRPr="007356A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18" w:name="_Toc175238725"/>
      <w:r w:rsidRPr="007356A8">
        <w:rPr>
          <w:rFonts w:ascii="Times New Roman" w:hAnsi="Times New Roman" w:cs="Times New Roman"/>
          <w:b/>
          <w:bCs/>
          <w:sz w:val="24"/>
          <w:szCs w:val="24"/>
          <w:lang w:eastAsia="tr-TR"/>
        </w:rPr>
        <w:t>MADDE</w:t>
      </w:r>
      <w:r w:rsidR="006B3A89" w:rsidRPr="007356A8">
        <w:rPr>
          <w:rFonts w:ascii="Times New Roman" w:hAnsi="Times New Roman" w:cs="Times New Roman"/>
          <w:b/>
          <w:bCs/>
          <w:sz w:val="24"/>
          <w:szCs w:val="24"/>
          <w:lang w:eastAsia="tr-TR"/>
        </w:rPr>
        <w:t> 19 - Teslim, muayene ve kabul işlemlerine ilişkin şartlar</w:t>
      </w:r>
      <w:bookmarkEnd w:id="18"/>
    </w:p>
    <w:p w:rsidR="006B3A89" w:rsidRDefault="006B3A89"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b/>
          <w:bCs/>
          <w:sz w:val="24"/>
          <w:szCs w:val="24"/>
          <w:lang w:eastAsia="tr-TR"/>
        </w:rPr>
        <w:t>19.1. </w:t>
      </w:r>
      <w:r w:rsidRPr="007356A8">
        <w:rPr>
          <w:rFonts w:ascii="Times New Roman" w:hAnsi="Times New Roman" w:cs="Times New Roman"/>
          <w:sz w:val="24"/>
          <w:szCs w:val="24"/>
          <w:lang w:eastAsia="tr-TR"/>
        </w:rPr>
        <w:t>İşin teslim etme ve teslim alma şekil ve şartları ile geçici</w:t>
      </w:r>
      <w:r w:rsidRPr="007356A8">
        <w:rPr>
          <w:rFonts w:ascii="Times New Roman" w:hAnsi="Times New Roman" w:cs="Times New Roman"/>
          <w:b/>
          <w:bCs/>
          <w:sz w:val="24"/>
          <w:szCs w:val="24"/>
          <w:lang w:eastAsia="tr-TR"/>
        </w:rPr>
        <w:t xml:space="preserve"> </w:t>
      </w:r>
      <w:r w:rsidRPr="007356A8">
        <w:rPr>
          <w:rFonts w:ascii="Times New Roman" w:hAnsi="Times New Roman" w:cs="Times New Roman"/>
          <w:sz w:val="24"/>
          <w:szCs w:val="24"/>
          <w:lang w:eastAsia="tr-TR"/>
        </w:rPr>
        <w:t xml:space="preserve">ve kesin kabul işlemleri </w:t>
      </w:r>
      <w:r w:rsidR="00434B3E" w:rsidRPr="007356A8">
        <w:rPr>
          <w:rFonts w:ascii="Times New Roman" w:hAnsi="Times New Roman" w:cs="Times New Roman"/>
          <w:sz w:val="24"/>
          <w:szCs w:val="24"/>
          <w:lang w:eastAsia="tr-TR"/>
        </w:rPr>
        <w:t xml:space="preserve">KTBK K.lığı </w:t>
      </w:r>
      <w:r w:rsidRPr="007356A8">
        <w:rPr>
          <w:rFonts w:ascii="Times New Roman" w:hAnsi="Times New Roman" w:cs="Times New Roman"/>
          <w:sz w:val="24"/>
          <w:szCs w:val="24"/>
          <w:lang w:eastAsia="tr-TR"/>
        </w:rPr>
        <w:t xml:space="preserve">Yapım İşleri Genel Şartnamesi hükümlerine göre yürütülür. </w:t>
      </w:r>
    </w:p>
    <w:p w:rsidR="006B3A89" w:rsidRPr="007356A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19" w:name="_Toc175238726"/>
      <w:r w:rsidRPr="007356A8">
        <w:rPr>
          <w:rFonts w:ascii="Times New Roman" w:hAnsi="Times New Roman" w:cs="Times New Roman"/>
          <w:b/>
          <w:bCs/>
          <w:sz w:val="24"/>
          <w:szCs w:val="24"/>
          <w:lang w:eastAsia="tr-TR"/>
        </w:rPr>
        <w:t>MADDE</w:t>
      </w:r>
      <w:r w:rsidR="006B3A89" w:rsidRPr="007356A8">
        <w:rPr>
          <w:rFonts w:ascii="Times New Roman" w:hAnsi="Times New Roman" w:cs="Times New Roman"/>
          <w:b/>
          <w:bCs/>
          <w:sz w:val="24"/>
          <w:szCs w:val="24"/>
          <w:lang w:eastAsia="tr-TR"/>
        </w:rPr>
        <w:t> </w:t>
      </w:r>
      <w:r w:rsidR="00FC6210">
        <w:rPr>
          <w:rFonts w:ascii="Times New Roman" w:hAnsi="Times New Roman" w:cs="Times New Roman"/>
          <w:b/>
          <w:bCs/>
          <w:sz w:val="24"/>
          <w:szCs w:val="24"/>
          <w:lang w:eastAsia="tr-TR"/>
        </w:rPr>
        <w:t>20</w:t>
      </w:r>
      <w:r w:rsidR="006B3A89" w:rsidRPr="007356A8">
        <w:rPr>
          <w:rFonts w:ascii="Times New Roman" w:hAnsi="Times New Roman" w:cs="Times New Roman"/>
          <w:b/>
          <w:bCs/>
          <w:sz w:val="24"/>
          <w:szCs w:val="24"/>
          <w:lang w:eastAsia="tr-TR"/>
        </w:rPr>
        <w:t> - Yapı denetimi ve sorumluluğuna ilişkin şartlar</w:t>
      </w:r>
      <w:bookmarkEnd w:id="19"/>
      <w:r w:rsidR="006B3A89" w:rsidRPr="007356A8">
        <w:rPr>
          <w:rFonts w:ascii="Times New Roman" w:hAnsi="Times New Roman" w:cs="Times New Roman"/>
          <w:b/>
          <w:bCs/>
          <w:sz w:val="24"/>
          <w:szCs w:val="24"/>
          <w:lang w:eastAsia="tr-TR"/>
        </w:rPr>
        <w:t xml:space="preserve"> </w:t>
      </w:r>
    </w:p>
    <w:p w:rsidR="00776272" w:rsidRPr="007356A8" w:rsidRDefault="00FC6210" w:rsidP="00776272">
      <w:pPr>
        <w:tabs>
          <w:tab w:val="left" w:pos="0"/>
          <w:tab w:val="left" w:pos="284"/>
          <w:tab w:val="left" w:leader="dot" w:pos="8789"/>
        </w:tabs>
        <w:spacing w:after="12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20</w:t>
      </w:r>
      <w:r w:rsidR="00776272" w:rsidRPr="007356A8">
        <w:rPr>
          <w:rFonts w:ascii="Times New Roman" w:eastAsia="Times New Roman" w:hAnsi="Times New Roman" w:cs="Times New Roman"/>
          <w:b/>
          <w:bCs/>
          <w:sz w:val="24"/>
          <w:szCs w:val="24"/>
          <w:lang w:eastAsia="tr-TR"/>
        </w:rPr>
        <w:t>.1. </w:t>
      </w:r>
      <w:r w:rsidR="00776272" w:rsidRPr="007356A8">
        <w:rPr>
          <w:rFonts w:ascii="Times New Roman" w:eastAsia="Times New Roman" w:hAnsi="Times New Roman" w:cs="Times New Roman"/>
          <w:sz w:val="24"/>
          <w:szCs w:val="24"/>
          <w:lang w:eastAsia="tr-TR"/>
        </w:rPr>
        <w:t>İşin sözleşme ve ekleri ile fen ve sanat kurallarına uygun olarak yapılması, taahhüdün devamı süresince işyerinde bulundurulacak İdare görevlilerinden oluşan yapı denetim görevlisi tarafından denetlenir. Yapı denetim görevlisinin sözleşme ve ekleri ile fen ve sanat kurallarına uygun olarak vereceği talimatlara Yüklenici uymak zorundadır. Şu kadar ki işin yapı denetim görevlisinin denetimi altınd</w:t>
      </w:r>
      <w:r w:rsidR="00B57542">
        <w:rPr>
          <w:rFonts w:ascii="Times New Roman" w:eastAsia="Times New Roman" w:hAnsi="Times New Roman" w:cs="Times New Roman"/>
          <w:sz w:val="24"/>
          <w:szCs w:val="24"/>
          <w:lang w:eastAsia="tr-TR"/>
        </w:rPr>
        <w:t>a yapılmış olması Yüklenicinin</w:t>
      </w:r>
      <w:r w:rsidR="00776272" w:rsidRPr="007356A8">
        <w:rPr>
          <w:rFonts w:ascii="Times New Roman" w:eastAsia="Times New Roman" w:hAnsi="Times New Roman" w:cs="Times New Roman"/>
          <w:sz w:val="24"/>
          <w:szCs w:val="24"/>
          <w:lang w:eastAsia="tr-TR"/>
        </w:rPr>
        <w:t xml:space="preserve"> üstlenmiş olduğu işi bütünüyle projelerine, şartnamelerine, sözleşmesine ve sözleşmenin varsa diğer ekleri ile fen ve sanat kurallarına uygun olarak yapmak hususundaki yükümlülüklerini ve bu konudaki sorumluluğunu ortadan kaldırmaz. </w:t>
      </w:r>
    </w:p>
    <w:p w:rsidR="00776272" w:rsidRDefault="00FC6210" w:rsidP="00776272">
      <w:pPr>
        <w:tabs>
          <w:tab w:val="left" w:pos="0"/>
          <w:tab w:val="left" w:pos="284"/>
          <w:tab w:val="left" w:leader="dot" w:pos="8789"/>
        </w:tabs>
        <w:spacing w:after="12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20</w:t>
      </w:r>
      <w:r w:rsidR="00776272" w:rsidRPr="007356A8">
        <w:rPr>
          <w:rFonts w:ascii="Times New Roman" w:eastAsia="Times New Roman" w:hAnsi="Times New Roman" w:cs="Times New Roman"/>
          <w:b/>
          <w:bCs/>
          <w:sz w:val="24"/>
          <w:szCs w:val="24"/>
          <w:lang w:eastAsia="tr-TR"/>
        </w:rPr>
        <w:t>.2. </w:t>
      </w:r>
      <w:r w:rsidR="00776272" w:rsidRPr="007356A8">
        <w:rPr>
          <w:rFonts w:ascii="Times New Roman" w:eastAsia="Times New Roman" w:hAnsi="Times New Roman" w:cs="Times New Roman"/>
          <w:sz w:val="24"/>
          <w:szCs w:val="24"/>
          <w:lang w:eastAsia="tr-TR"/>
        </w:rPr>
        <w:t>İşlerin denetimi, yapı denetim görevlisinin yetkileri, Yüklenici ile yapı denetim görevlisi arasındaki anlaşmazlıklar ve diğer hususlarda KTBK K.lığı Yapım İşleri Genel Şartnamesi hükümleri uygulanır.</w:t>
      </w:r>
    </w:p>
    <w:p w:rsidR="006B3A89" w:rsidRPr="007356A8" w:rsidRDefault="00625DFB" w:rsidP="00FD3167">
      <w:pPr>
        <w:widowControl w:val="0"/>
        <w:spacing w:after="120" w:line="240" w:lineRule="auto"/>
        <w:jc w:val="both"/>
        <w:outlineLvl w:val="0"/>
        <w:rPr>
          <w:rFonts w:ascii="Times New Roman" w:hAnsi="Times New Roman" w:cs="Times New Roman"/>
          <w:sz w:val="24"/>
          <w:szCs w:val="24"/>
          <w:lang w:eastAsia="tr-TR"/>
        </w:rPr>
      </w:pPr>
      <w:bookmarkStart w:id="20" w:name="_Toc175238727"/>
      <w:r w:rsidRPr="007356A8">
        <w:rPr>
          <w:rFonts w:ascii="Times New Roman" w:hAnsi="Times New Roman" w:cs="Times New Roman"/>
          <w:b/>
          <w:bCs/>
          <w:sz w:val="24"/>
          <w:szCs w:val="24"/>
          <w:lang w:eastAsia="tr-TR"/>
        </w:rPr>
        <w:t>MADDE</w:t>
      </w:r>
      <w:r w:rsidR="00FC6210">
        <w:rPr>
          <w:rFonts w:ascii="Times New Roman" w:hAnsi="Times New Roman" w:cs="Times New Roman"/>
          <w:b/>
          <w:bCs/>
          <w:sz w:val="24"/>
          <w:szCs w:val="24"/>
          <w:lang w:eastAsia="tr-TR"/>
        </w:rPr>
        <w:t> 21</w:t>
      </w:r>
      <w:r w:rsidR="006B3A89" w:rsidRPr="007356A8">
        <w:rPr>
          <w:rFonts w:ascii="Times New Roman" w:hAnsi="Times New Roman" w:cs="Times New Roman"/>
          <w:b/>
          <w:bCs/>
          <w:sz w:val="24"/>
          <w:szCs w:val="24"/>
          <w:lang w:eastAsia="tr-TR"/>
        </w:rPr>
        <w:t> -</w:t>
      </w:r>
      <w:r w:rsidR="006B3A89" w:rsidRPr="007356A8">
        <w:rPr>
          <w:rFonts w:ascii="Times New Roman" w:hAnsi="Times New Roman" w:cs="Times New Roman"/>
          <w:sz w:val="24"/>
          <w:szCs w:val="24"/>
          <w:lang w:eastAsia="tr-TR"/>
        </w:rPr>
        <w:t> </w:t>
      </w:r>
      <w:r w:rsidR="007848DC" w:rsidRPr="007356A8">
        <w:rPr>
          <w:rFonts w:ascii="Times New Roman" w:hAnsi="Times New Roman" w:cs="Times New Roman"/>
          <w:b/>
          <w:bCs/>
          <w:sz w:val="24"/>
          <w:szCs w:val="24"/>
          <w:lang w:eastAsia="tr-TR"/>
        </w:rPr>
        <w:t>Yüklenicilerin</w:t>
      </w:r>
      <w:r w:rsidR="006B3A89" w:rsidRPr="007356A8">
        <w:rPr>
          <w:rFonts w:ascii="Times New Roman" w:hAnsi="Times New Roman" w:cs="Times New Roman"/>
          <w:b/>
          <w:bCs/>
          <w:sz w:val="24"/>
          <w:szCs w:val="24"/>
          <w:lang w:eastAsia="tr-TR"/>
        </w:rPr>
        <w:t xml:space="preserve"> sorumluluğu</w:t>
      </w:r>
      <w:bookmarkEnd w:id="20"/>
      <w:r w:rsidR="006B3A89" w:rsidRPr="007356A8">
        <w:rPr>
          <w:rFonts w:ascii="Times New Roman" w:hAnsi="Times New Roman" w:cs="Times New Roman"/>
          <w:b/>
          <w:bCs/>
          <w:sz w:val="24"/>
          <w:szCs w:val="24"/>
          <w:lang w:eastAsia="tr-TR"/>
        </w:rPr>
        <w:t xml:space="preserve"> </w:t>
      </w:r>
    </w:p>
    <w:p w:rsidR="00776272" w:rsidRPr="007356A8" w:rsidRDefault="00FC6210" w:rsidP="00776272">
      <w:pPr>
        <w:tabs>
          <w:tab w:val="left" w:pos="0"/>
          <w:tab w:val="left" w:pos="284"/>
          <w:tab w:val="left" w:leader="dot" w:pos="8789"/>
        </w:tabs>
        <w:spacing w:after="12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21</w:t>
      </w:r>
      <w:r w:rsidR="00776272" w:rsidRPr="007356A8">
        <w:rPr>
          <w:rFonts w:ascii="Times New Roman" w:eastAsia="Times New Roman" w:hAnsi="Times New Roman" w:cs="Times New Roman"/>
          <w:b/>
          <w:sz w:val="24"/>
          <w:szCs w:val="24"/>
          <w:lang w:eastAsia="tr-TR"/>
        </w:rPr>
        <w:t>.1. </w:t>
      </w:r>
      <w:r w:rsidR="00776272" w:rsidRPr="007356A8">
        <w:rPr>
          <w:rFonts w:ascii="Times New Roman" w:eastAsia="Times New Roman" w:hAnsi="Times New Roman" w:cs="Times New Roman"/>
          <w:sz w:val="24"/>
          <w:szCs w:val="24"/>
          <w:lang w:eastAsia="tr-TR"/>
        </w:rPr>
        <w:t>Yüklenici, üstlenmiş olduğu işi, sözleşme ve ekleri ile fen ve sanat kurallarına uygun şekilde yapmaya mecburdur.</w:t>
      </w:r>
    </w:p>
    <w:p w:rsidR="00776272" w:rsidRPr="007356A8" w:rsidRDefault="00FC6210" w:rsidP="00776272">
      <w:pPr>
        <w:tabs>
          <w:tab w:val="left" w:pos="0"/>
          <w:tab w:val="left" w:pos="284"/>
          <w:tab w:val="left" w:leader="dot" w:pos="8789"/>
        </w:tabs>
        <w:spacing w:after="12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21</w:t>
      </w:r>
      <w:r w:rsidR="00776272" w:rsidRPr="007356A8">
        <w:rPr>
          <w:rFonts w:ascii="Times New Roman" w:eastAsia="Times New Roman" w:hAnsi="Times New Roman" w:cs="Times New Roman"/>
          <w:b/>
          <w:sz w:val="24"/>
          <w:szCs w:val="24"/>
          <w:lang w:eastAsia="tr-TR"/>
        </w:rPr>
        <w:t>.2. </w:t>
      </w:r>
      <w:r w:rsidR="00776272" w:rsidRPr="007356A8">
        <w:rPr>
          <w:rFonts w:ascii="Times New Roman" w:eastAsia="Times New Roman" w:hAnsi="Times New Roman" w:cs="Times New Roman"/>
          <w:sz w:val="24"/>
          <w:szCs w:val="24"/>
          <w:lang w:eastAsia="tr-TR"/>
        </w:rPr>
        <w:t>Yapının fen ve sanat kurallarına uygun olarak yapılmaması, hileli malzeme kullanılması ve benzeri nedenlerle ortaya çıkan zarar ve ziyan bakımından, Yüklenici işin tamamından işe başlama tarihinden kesin kabul tarihine kadar sorumludur. Bu sorumluluk, işin kesin kab</w:t>
      </w:r>
      <w:r w:rsidR="00765B53" w:rsidRPr="007356A8">
        <w:rPr>
          <w:rFonts w:ascii="Times New Roman" w:eastAsia="Times New Roman" w:hAnsi="Times New Roman" w:cs="Times New Roman"/>
          <w:sz w:val="24"/>
          <w:szCs w:val="24"/>
          <w:lang w:eastAsia="tr-TR"/>
        </w:rPr>
        <w:t>ulünün onay tarihinden itibaren</w:t>
      </w:r>
      <w:r w:rsidR="00776272" w:rsidRPr="007356A8">
        <w:rPr>
          <w:rFonts w:ascii="Times New Roman" w:eastAsia="Times New Roman" w:hAnsi="Times New Roman" w:cs="Times New Roman"/>
          <w:sz w:val="24"/>
          <w:szCs w:val="24"/>
          <w:lang w:eastAsia="tr-TR"/>
        </w:rPr>
        <w:t>,</w:t>
      </w:r>
      <w:r w:rsidR="00765B53" w:rsidRPr="007356A8">
        <w:rPr>
          <w:rFonts w:ascii="Times New Roman" w:eastAsia="Times New Roman" w:hAnsi="Times New Roman" w:cs="Times New Roman"/>
          <w:sz w:val="24"/>
          <w:szCs w:val="24"/>
          <w:lang w:eastAsia="tr-TR"/>
        </w:rPr>
        <w:t xml:space="preserve"> </w:t>
      </w:r>
      <w:r w:rsidR="00776272" w:rsidRPr="007356A8">
        <w:rPr>
          <w:rFonts w:ascii="Times New Roman" w:eastAsia="Times New Roman" w:hAnsi="Times New Roman" w:cs="Times New Roman"/>
          <w:sz w:val="24"/>
          <w:szCs w:val="24"/>
          <w:lang w:eastAsia="tr-TR"/>
        </w:rPr>
        <w:t>15</w:t>
      </w:r>
      <w:r w:rsidR="00A35A79">
        <w:rPr>
          <w:rFonts w:ascii="Times New Roman" w:eastAsia="Times New Roman" w:hAnsi="Times New Roman" w:cs="Times New Roman"/>
          <w:sz w:val="24"/>
          <w:szCs w:val="24"/>
          <w:lang w:eastAsia="tr-TR"/>
        </w:rPr>
        <w:t xml:space="preserve"> </w:t>
      </w:r>
      <w:r w:rsidR="00776272" w:rsidRPr="007356A8">
        <w:rPr>
          <w:rFonts w:ascii="Times New Roman" w:eastAsia="Times New Roman" w:hAnsi="Times New Roman" w:cs="Times New Roman"/>
          <w:sz w:val="24"/>
          <w:szCs w:val="24"/>
          <w:lang w:eastAsia="tr-TR"/>
        </w:rPr>
        <w:t>(onbeş) yıl süreyle müteselsilen devam eder.</w:t>
      </w:r>
    </w:p>
    <w:p w:rsidR="00801A38" w:rsidRDefault="00FC6210" w:rsidP="00776272">
      <w:pPr>
        <w:tabs>
          <w:tab w:val="left" w:pos="0"/>
          <w:tab w:val="left" w:pos="284"/>
          <w:tab w:val="left" w:leader="dot" w:pos="8789"/>
        </w:tabs>
        <w:spacing w:after="12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21</w:t>
      </w:r>
      <w:r w:rsidR="00776272" w:rsidRPr="007356A8">
        <w:rPr>
          <w:rFonts w:ascii="Times New Roman" w:eastAsia="Times New Roman" w:hAnsi="Times New Roman" w:cs="Times New Roman"/>
          <w:b/>
          <w:sz w:val="24"/>
          <w:szCs w:val="24"/>
          <w:lang w:eastAsia="tr-TR"/>
        </w:rPr>
        <w:t>.3.</w:t>
      </w:r>
      <w:r w:rsidR="007848DC" w:rsidRPr="007356A8">
        <w:rPr>
          <w:rFonts w:ascii="Times New Roman" w:eastAsia="Times New Roman" w:hAnsi="Times New Roman" w:cs="Times New Roman"/>
          <w:sz w:val="24"/>
          <w:szCs w:val="24"/>
          <w:lang w:eastAsia="tr-TR"/>
        </w:rPr>
        <w:t xml:space="preserve"> Yüklenicinin </w:t>
      </w:r>
      <w:r w:rsidR="00776272" w:rsidRPr="007356A8">
        <w:rPr>
          <w:rFonts w:ascii="Times New Roman" w:eastAsia="Times New Roman" w:hAnsi="Times New Roman" w:cs="Times New Roman"/>
          <w:sz w:val="24"/>
          <w:szCs w:val="24"/>
          <w:lang w:eastAsia="tr-TR"/>
        </w:rPr>
        <w:t>sorumluluğuna ilişkin diğer hususlarda</w:t>
      </w:r>
      <w:r w:rsidR="00776272" w:rsidRPr="007356A8">
        <w:rPr>
          <w:rFonts w:ascii="Times New Roman" w:eastAsia="Times New Roman" w:hAnsi="Times New Roman" w:cs="Times New Roman"/>
          <w:i/>
          <w:color w:val="FF0000"/>
          <w:sz w:val="24"/>
          <w:szCs w:val="24"/>
          <w:lang w:eastAsia="tr-TR"/>
        </w:rPr>
        <w:t xml:space="preserve"> </w:t>
      </w:r>
      <w:r w:rsidR="00776272" w:rsidRPr="007356A8">
        <w:rPr>
          <w:rFonts w:ascii="Times New Roman" w:eastAsia="Times New Roman" w:hAnsi="Times New Roman" w:cs="Times New Roman"/>
          <w:sz w:val="24"/>
          <w:szCs w:val="24"/>
          <w:lang w:eastAsia="tr-TR"/>
        </w:rPr>
        <w:t>KTBK K.lığı Yapım İşleri Genel Şartnamesinde yer alan hükümler uygulanır</w:t>
      </w:r>
      <w:r w:rsidR="00776272" w:rsidRPr="007356A8">
        <w:rPr>
          <w:rFonts w:ascii="Times New Roman" w:eastAsia="Times New Roman" w:hAnsi="Times New Roman" w:cs="Times New Roman"/>
          <w:b/>
          <w:sz w:val="24"/>
          <w:szCs w:val="24"/>
          <w:lang w:eastAsia="tr-TR"/>
        </w:rPr>
        <w:t>.</w:t>
      </w:r>
    </w:p>
    <w:p w:rsidR="00941341" w:rsidRPr="007356A8" w:rsidRDefault="00FC6210" w:rsidP="00941341">
      <w:pPr>
        <w:widowControl w:val="0"/>
        <w:spacing w:after="120" w:line="240" w:lineRule="auto"/>
        <w:jc w:val="both"/>
        <w:outlineLvl w:val="0"/>
        <w:rPr>
          <w:rFonts w:ascii="Times New Roman" w:hAnsi="Times New Roman" w:cs="Times New Roman"/>
          <w:b/>
          <w:bCs/>
          <w:sz w:val="24"/>
          <w:szCs w:val="24"/>
          <w:lang w:eastAsia="tr-TR"/>
        </w:rPr>
      </w:pPr>
      <w:bookmarkStart w:id="21" w:name="_Toc175238728"/>
      <w:r>
        <w:rPr>
          <w:rFonts w:ascii="Times New Roman" w:hAnsi="Times New Roman" w:cs="Times New Roman"/>
          <w:b/>
          <w:bCs/>
          <w:sz w:val="24"/>
          <w:szCs w:val="24"/>
          <w:lang w:eastAsia="tr-TR"/>
        </w:rPr>
        <w:t>MADDE 22</w:t>
      </w:r>
      <w:r w:rsidR="00941341" w:rsidRPr="007356A8">
        <w:rPr>
          <w:rFonts w:ascii="Times New Roman" w:hAnsi="Times New Roman" w:cs="Times New Roman"/>
          <w:b/>
          <w:bCs/>
          <w:sz w:val="24"/>
          <w:szCs w:val="24"/>
          <w:lang w:eastAsia="tr-TR"/>
        </w:rPr>
        <w:t> - Teknik personel, makine, teçhizat ve ekipman bulundurulması</w:t>
      </w:r>
      <w:bookmarkEnd w:id="21"/>
    </w:p>
    <w:p w:rsidR="00941341" w:rsidRPr="007356A8" w:rsidRDefault="00FC6210" w:rsidP="00941341">
      <w:pPr>
        <w:widowControl w:val="0"/>
        <w:spacing w:after="120" w:line="240" w:lineRule="auto"/>
        <w:jc w:val="both"/>
        <w:rPr>
          <w:rFonts w:ascii="Times New Roman" w:hAnsi="Times New Roman" w:cs="Times New Roman"/>
          <w:sz w:val="24"/>
          <w:szCs w:val="24"/>
          <w:lang w:eastAsia="tr-TR"/>
        </w:rPr>
      </w:pPr>
      <w:r>
        <w:rPr>
          <w:rFonts w:ascii="Times New Roman" w:hAnsi="Times New Roman" w:cs="Times New Roman"/>
          <w:b/>
          <w:bCs/>
          <w:sz w:val="24"/>
          <w:szCs w:val="24"/>
          <w:lang w:eastAsia="tr-TR"/>
        </w:rPr>
        <w:t>22</w:t>
      </w:r>
      <w:r w:rsidR="00941341" w:rsidRPr="007356A8">
        <w:rPr>
          <w:rFonts w:ascii="Times New Roman" w:hAnsi="Times New Roman" w:cs="Times New Roman"/>
          <w:b/>
          <w:bCs/>
          <w:sz w:val="24"/>
          <w:szCs w:val="24"/>
          <w:lang w:eastAsia="tr-TR"/>
        </w:rPr>
        <w:t xml:space="preserve">.1.  </w:t>
      </w:r>
      <w:r w:rsidR="00941341" w:rsidRPr="007356A8">
        <w:rPr>
          <w:rFonts w:ascii="Times New Roman" w:hAnsi="Times New Roman" w:cs="Times New Roman"/>
          <w:sz w:val="24"/>
          <w:szCs w:val="24"/>
          <w:lang w:eastAsia="tr-TR"/>
        </w:rPr>
        <w:t>Yüklenicinin Teknik personel, makine, teçhizat ve ekipman bulundurulması ile ilgili hususlar yapı denetim görevlisince belirlenecektir.</w:t>
      </w:r>
    </w:p>
    <w:tbl>
      <w:tblPr>
        <w:tblStyle w:val="TabloKlavuzu"/>
        <w:tblW w:w="92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969"/>
        <w:gridCol w:w="2126"/>
        <w:gridCol w:w="2693"/>
        <w:gridCol w:w="2799"/>
      </w:tblGrid>
      <w:tr w:rsidR="00941341" w:rsidRPr="007356A8" w:rsidTr="00271F20">
        <w:trPr>
          <w:trHeight w:val="373"/>
        </w:trPr>
        <w:tc>
          <w:tcPr>
            <w:tcW w:w="699" w:type="dxa"/>
            <w:tcBorders>
              <w:top w:val="single" w:sz="4" w:space="0" w:color="auto"/>
              <w:bottom w:val="single" w:sz="4" w:space="0" w:color="auto"/>
            </w:tcBorders>
            <w:vAlign w:val="center"/>
          </w:tcPr>
          <w:p w:rsidR="00941341" w:rsidRPr="007356A8" w:rsidRDefault="00941341" w:rsidP="00271F20">
            <w:pPr>
              <w:widowControl w:val="0"/>
              <w:spacing w:after="120" w:line="240" w:lineRule="auto"/>
              <w:rPr>
                <w:rFonts w:ascii="Times New Roman" w:hAnsi="Times New Roman" w:cs="Times New Roman"/>
                <w:sz w:val="24"/>
                <w:szCs w:val="24"/>
                <w:lang w:eastAsia="tr-TR"/>
              </w:rPr>
            </w:pPr>
            <w:r w:rsidRPr="007356A8">
              <w:rPr>
                <w:rFonts w:ascii="Times New Roman" w:hAnsi="Times New Roman" w:cs="Times New Roman"/>
                <w:sz w:val="24"/>
                <w:szCs w:val="24"/>
                <w:lang w:eastAsia="tr-TR"/>
              </w:rPr>
              <w:t xml:space="preserve">                               </w:t>
            </w:r>
          </w:p>
        </w:tc>
        <w:tc>
          <w:tcPr>
            <w:tcW w:w="969" w:type="dxa"/>
            <w:tcBorders>
              <w:top w:val="single" w:sz="4" w:space="0" w:color="auto"/>
              <w:bottom w:val="single" w:sz="4" w:space="0" w:color="auto"/>
            </w:tcBorders>
            <w:vAlign w:val="center"/>
          </w:tcPr>
          <w:p w:rsidR="00941341" w:rsidRPr="007356A8" w:rsidRDefault="00941341" w:rsidP="00271F20">
            <w:pPr>
              <w:widowControl w:val="0"/>
              <w:spacing w:after="120" w:line="240" w:lineRule="auto"/>
              <w:rPr>
                <w:rFonts w:ascii="Times New Roman" w:hAnsi="Times New Roman" w:cs="Times New Roman"/>
                <w:b/>
                <w:sz w:val="24"/>
                <w:szCs w:val="24"/>
                <w:lang w:eastAsia="tr-TR"/>
              </w:rPr>
            </w:pPr>
            <w:r w:rsidRPr="007356A8">
              <w:rPr>
                <w:rFonts w:ascii="Times New Roman" w:hAnsi="Times New Roman" w:cs="Times New Roman"/>
                <w:b/>
                <w:sz w:val="24"/>
                <w:szCs w:val="24"/>
                <w:lang w:eastAsia="tr-TR"/>
              </w:rPr>
              <w:t>Adet</w:t>
            </w:r>
          </w:p>
        </w:tc>
        <w:tc>
          <w:tcPr>
            <w:tcW w:w="2126" w:type="dxa"/>
            <w:tcBorders>
              <w:top w:val="single" w:sz="4" w:space="0" w:color="auto"/>
              <w:bottom w:val="single" w:sz="4" w:space="0" w:color="auto"/>
            </w:tcBorders>
            <w:vAlign w:val="center"/>
          </w:tcPr>
          <w:p w:rsidR="00941341" w:rsidRPr="007356A8" w:rsidRDefault="00941341" w:rsidP="00271F20">
            <w:pPr>
              <w:widowControl w:val="0"/>
              <w:spacing w:after="120" w:line="240" w:lineRule="auto"/>
              <w:rPr>
                <w:rFonts w:ascii="Times New Roman" w:hAnsi="Times New Roman" w:cs="Times New Roman"/>
                <w:b/>
                <w:sz w:val="24"/>
                <w:szCs w:val="24"/>
                <w:lang w:eastAsia="tr-TR"/>
              </w:rPr>
            </w:pPr>
            <w:r w:rsidRPr="007356A8">
              <w:rPr>
                <w:rFonts w:ascii="Times New Roman" w:hAnsi="Times New Roman" w:cs="Times New Roman"/>
                <w:b/>
                <w:sz w:val="24"/>
                <w:szCs w:val="24"/>
                <w:lang w:eastAsia="tr-TR"/>
              </w:rPr>
              <w:t>Pozisyonu</w:t>
            </w:r>
          </w:p>
        </w:tc>
        <w:tc>
          <w:tcPr>
            <w:tcW w:w="2693" w:type="dxa"/>
            <w:tcBorders>
              <w:top w:val="single" w:sz="4" w:space="0" w:color="auto"/>
              <w:bottom w:val="single" w:sz="4" w:space="0" w:color="auto"/>
            </w:tcBorders>
            <w:vAlign w:val="center"/>
          </w:tcPr>
          <w:p w:rsidR="00941341" w:rsidRPr="007356A8" w:rsidRDefault="00941341" w:rsidP="00271F20">
            <w:pPr>
              <w:widowControl w:val="0"/>
              <w:spacing w:after="120" w:line="240" w:lineRule="auto"/>
              <w:rPr>
                <w:rFonts w:ascii="Times New Roman" w:hAnsi="Times New Roman" w:cs="Times New Roman"/>
                <w:b/>
                <w:sz w:val="24"/>
                <w:szCs w:val="24"/>
                <w:lang w:eastAsia="tr-TR"/>
              </w:rPr>
            </w:pPr>
            <w:r w:rsidRPr="007356A8">
              <w:rPr>
                <w:rFonts w:ascii="Times New Roman" w:hAnsi="Times New Roman" w:cs="Times New Roman"/>
                <w:b/>
                <w:sz w:val="24"/>
                <w:szCs w:val="24"/>
                <w:lang w:eastAsia="tr-TR"/>
              </w:rPr>
              <w:t>Mesleki Unvanı</w:t>
            </w:r>
          </w:p>
        </w:tc>
        <w:tc>
          <w:tcPr>
            <w:tcW w:w="2799" w:type="dxa"/>
            <w:tcBorders>
              <w:top w:val="single" w:sz="4" w:space="0" w:color="auto"/>
              <w:bottom w:val="single" w:sz="4" w:space="0" w:color="auto"/>
            </w:tcBorders>
            <w:vAlign w:val="center"/>
          </w:tcPr>
          <w:p w:rsidR="00941341" w:rsidRPr="007356A8" w:rsidRDefault="00941341" w:rsidP="00271F20">
            <w:pPr>
              <w:widowControl w:val="0"/>
              <w:spacing w:after="120" w:line="240" w:lineRule="auto"/>
              <w:rPr>
                <w:rFonts w:ascii="Times New Roman" w:hAnsi="Times New Roman" w:cs="Times New Roman"/>
                <w:b/>
                <w:sz w:val="24"/>
                <w:szCs w:val="24"/>
                <w:lang w:eastAsia="tr-TR"/>
              </w:rPr>
            </w:pPr>
            <w:r w:rsidRPr="007356A8">
              <w:rPr>
                <w:rFonts w:ascii="Times New Roman" w:hAnsi="Times New Roman" w:cs="Times New Roman"/>
                <w:b/>
                <w:sz w:val="24"/>
                <w:szCs w:val="24"/>
                <w:lang w:eastAsia="tr-TR"/>
              </w:rPr>
              <w:t>Mesleki Özellikleri</w:t>
            </w:r>
          </w:p>
        </w:tc>
      </w:tr>
      <w:tr w:rsidR="00941341" w:rsidRPr="007356A8" w:rsidTr="00271F20">
        <w:trPr>
          <w:trHeight w:val="373"/>
        </w:trPr>
        <w:tc>
          <w:tcPr>
            <w:tcW w:w="699" w:type="dxa"/>
            <w:tcBorders>
              <w:top w:val="single" w:sz="4" w:space="0" w:color="auto"/>
            </w:tcBorders>
            <w:vAlign w:val="center"/>
          </w:tcPr>
          <w:p w:rsidR="00941341" w:rsidRPr="007356A8" w:rsidRDefault="00941341" w:rsidP="00271F20">
            <w:pPr>
              <w:widowControl w:val="0"/>
              <w:spacing w:after="120" w:line="240" w:lineRule="auto"/>
              <w:jc w:val="center"/>
              <w:rPr>
                <w:rFonts w:ascii="Times New Roman" w:hAnsi="Times New Roman" w:cs="Times New Roman"/>
                <w:b/>
                <w:sz w:val="24"/>
                <w:szCs w:val="24"/>
                <w:lang w:eastAsia="tr-TR"/>
              </w:rPr>
            </w:pPr>
          </w:p>
        </w:tc>
        <w:tc>
          <w:tcPr>
            <w:tcW w:w="969" w:type="dxa"/>
            <w:tcBorders>
              <w:top w:val="single" w:sz="4" w:space="0" w:color="auto"/>
            </w:tcBorders>
            <w:vAlign w:val="center"/>
          </w:tcPr>
          <w:p w:rsidR="00941341" w:rsidRPr="007356A8" w:rsidRDefault="00941341" w:rsidP="007356A8">
            <w:pPr>
              <w:widowControl w:val="0"/>
              <w:spacing w:after="120" w:line="240" w:lineRule="auto"/>
              <w:rPr>
                <w:rFonts w:ascii="Times New Roman" w:hAnsi="Times New Roman" w:cs="Times New Roman"/>
                <w:sz w:val="24"/>
                <w:szCs w:val="24"/>
                <w:lang w:eastAsia="tr-TR"/>
              </w:rPr>
            </w:pPr>
            <w:r w:rsidRPr="007356A8">
              <w:rPr>
                <w:rFonts w:ascii="Times New Roman" w:hAnsi="Times New Roman" w:cs="Times New Roman"/>
                <w:sz w:val="24"/>
                <w:szCs w:val="24"/>
                <w:lang w:eastAsia="tr-TR"/>
              </w:rPr>
              <w:t xml:space="preserve">   </w:t>
            </w:r>
            <w:r w:rsidR="007356A8" w:rsidRPr="007356A8">
              <w:rPr>
                <w:rFonts w:ascii="Times New Roman" w:hAnsi="Times New Roman" w:cs="Times New Roman"/>
                <w:sz w:val="24"/>
                <w:szCs w:val="24"/>
                <w:lang w:eastAsia="tr-TR"/>
              </w:rPr>
              <w:t>1</w:t>
            </w:r>
          </w:p>
        </w:tc>
        <w:tc>
          <w:tcPr>
            <w:tcW w:w="2126" w:type="dxa"/>
            <w:tcBorders>
              <w:top w:val="single" w:sz="4" w:space="0" w:color="auto"/>
            </w:tcBorders>
            <w:vAlign w:val="center"/>
          </w:tcPr>
          <w:p w:rsidR="00941341" w:rsidRPr="007356A8" w:rsidRDefault="00941341" w:rsidP="00271F20">
            <w:pPr>
              <w:widowControl w:val="0"/>
              <w:spacing w:after="120" w:line="240" w:lineRule="auto"/>
              <w:rPr>
                <w:rFonts w:ascii="Times New Roman" w:hAnsi="Times New Roman" w:cs="Times New Roman"/>
                <w:sz w:val="24"/>
                <w:szCs w:val="24"/>
                <w:lang w:eastAsia="tr-TR"/>
              </w:rPr>
            </w:pPr>
            <w:r w:rsidRPr="007356A8">
              <w:rPr>
                <w:rFonts w:ascii="Times New Roman" w:hAnsi="Times New Roman" w:cs="Times New Roman"/>
                <w:sz w:val="24"/>
                <w:szCs w:val="24"/>
                <w:lang w:eastAsia="tr-TR"/>
              </w:rPr>
              <w:t>Şantiye Şefi</w:t>
            </w:r>
          </w:p>
        </w:tc>
        <w:tc>
          <w:tcPr>
            <w:tcW w:w="2693" w:type="dxa"/>
            <w:tcBorders>
              <w:top w:val="single" w:sz="4" w:space="0" w:color="auto"/>
            </w:tcBorders>
            <w:vAlign w:val="center"/>
          </w:tcPr>
          <w:p w:rsidR="00941341" w:rsidRPr="007356A8" w:rsidRDefault="00941341" w:rsidP="00271F20">
            <w:pPr>
              <w:widowControl w:val="0"/>
              <w:spacing w:after="120" w:line="240" w:lineRule="auto"/>
              <w:rPr>
                <w:rFonts w:ascii="Times New Roman" w:hAnsi="Times New Roman" w:cs="Times New Roman"/>
                <w:sz w:val="24"/>
                <w:szCs w:val="24"/>
                <w:lang w:eastAsia="tr-TR"/>
              </w:rPr>
            </w:pPr>
            <w:r w:rsidRPr="007356A8">
              <w:rPr>
                <w:rFonts w:ascii="Times New Roman" w:hAnsi="Times New Roman" w:cs="Times New Roman"/>
                <w:sz w:val="24"/>
                <w:szCs w:val="24"/>
                <w:lang w:eastAsia="tr-TR"/>
              </w:rPr>
              <w:t>İnş. Müh. / Tekniker</w:t>
            </w:r>
          </w:p>
        </w:tc>
        <w:tc>
          <w:tcPr>
            <w:tcW w:w="2799" w:type="dxa"/>
            <w:tcBorders>
              <w:top w:val="single" w:sz="4" w:space="0" w:color="auto"/>
            </w:tcBorders>
            <w:vAlign w:val="center"/>
          </w:tcPr>
          <w:p w:rsidR="00941341" w:rsidRPr="007356A8" w:rsidRDefault="00941341" w:rsidP="00271F20">
            <w:pPr>
              <w:widowControl w:val="0"/>
              <w:spacing w:after="120" w:line="240" w:lineRule="auto"/>
              <w:rPr>
                <w:rFonts w:ascii="Times New Roman" w:hAnsi="Times New Roman" w:cs="Times New Roman"/>
                <w:sz w:val="24"/>
                <w:szCs w:val="24"/>
                <w:lang w:eastAsia="tr-TR"/>
              </w:rPr>
            </w:pPr>
            <w:r w:rsidRPr="007356A8">
              <w:rPr>
                <w:rFonts w:ascii="Times New Roman" w:hAnsi="Times New Roman" w:cs="Times New Roman"/>
                <w:sz w:val="24"/>
                <w:szCs w:val="24"/>
                <w:lang w:eastAsia="tr-TR"/>
              </w:rPr>
              <w:t>En az 2(iki) yıl deneyimli.</w:t>
            </w:r>
          </w:p>
        </w:tc>
      </w:tr>
    </w:tbl>
    <w:p w:rsidR="006B3A89" w:rsidRPr="007356A8" w:rsidRDefault="00625DFB" w:rsidP="00AA468C">
      <w:pPr>
        <w:tabs>
          <w:tab w:val="left" w:pos="0"/>
          <w:tab w:val="left" w:pos="284"/>
          <w:tab w:val="left" w:leader="dot" w:pos="8789"/>
        </w:tabs>
        <w:spacing w:after="120" w:line="240" w:lineRule="auto"/>
        <w:jc w:val="both"/>
        <w:rPr>
          <w:rFonts w:ascii="Times New Roman" w:hAnsi="Times New Roman" w:cs="Times New Roman"/>
          <w:b/>
          <w:bCs/>
          <w:sz w:val="24"/>
          <w:szCs w:val="24"/>
          <w:lang w:eastAsia="tr-TR"/>
        </w:rPr>
      </w:pPr>
      <w:r w:rsidRPr="007356A8">
        <w:rPr>
          <w:rFonts w:ascii="Times New Roman" w:hAnsi="Times New Roman" w:cs="Times New Roman"/>
          <w:b/>
          <w:bCs/>
          <w:sz w:val="24"/>
          <w:szCs w:val="24"/>
          <w:lang w:eastAsia="tr-TR"/>
        </w:rPr>
        <w:t>MADDE</w:t>
      </w:r>
      <w:r w:rsidR="00FC6210">
        <w:rPr>
          <w:rFonts w:ascii="Times New Roman" w:hAnsi="Times New Roman" w:cs="Times New Roman"/>
          <w:b/>
          <w:bCs/>
          <w:sz w:val="24"/>
          <w:szCs w:val="24"/>
          <w:lang w:eastAsia="tr-TR"/>
        </w:rPr>
        <w:t> 23</w:t>
      </w:r>
      <w:r w:rsidR="006B3A89" w:rsidRPr="007356A8">
        <w:rPr>
          <w:rFonts w:ascii="Times New Roman" w:hAnsi="Times New Roman" w:cs="Times New Roman"/>
          <w:b/>
          <w:bCs/>
          <w:sz w:val="24"/>
          <w:szCs w:val="24"/>
          <w:lang w:eastAsia="tr-TR"/>
        </w:rPr>
        <w:t xml:space="preserve"> - Sözleşmede değişiklik yapılması </w:t>
      </w:r>
    </w:p>
    <w:p w:rsidR="006B3A89" w:rsidRPr="007356A8" w:rsidRDefault="00FC6210" w:rsidP="00F8024B">
      <w:pPr>
        <w:widowControl w:val="0"/>
        <w:spacing w:after="120" w:line="240" w:lineRule="auto"/>
        <w:jc w:val="both"/>
        <w:rPr>
          <w:rFonts w:ascii="Times New Roman" w:hAnsi="Times New Roman" w:cs="Times New Roman"/>
          <w:sz w:val="24"/>
          <w:szCs w:val="24"/>
          <w:lang w:eastAsia="tr-TR"/>
        </w:rPr>
      </w:pPr>
      <w:r>
        <w:rPr>
          <w:rFonts w:ascii="Times New Roman" w:hAnsi="Times New Roman" w:cs="Times New Roman"/>
          <w:b/>
          <w:bCs/>
          <w:sz w:val="24"/>
          <w:szCs w:val="24"/>
          <w:lang w:eastAsia="tr-TR"/>
        </w:rPr>
        <w:t>23</w:t>
      </w:r>
      <w:r w:rsidR="006B3A89" w:rsidRPr="007356A8">
        <w:rPr>
          <w:rFonts w:ascii="Times New Roman" w:hAnsi="Times New Roman" w:cs="Times New Roman"/>
          <w:b/>
          <w:bCs/>
          <w:sz w:val="24"/>
          <w:szCs w:val="24"/>
          <w:lang w:eastAsia="tr-TR"/>
        </w:rPr>
        <w:t>.1. </w:t>
      </w:r>
      <w:r w:rsidR="006B3A89" w:rsidRPr="007356A8">
        <w:rPr>
          <w:rFonts w:ascii="Times New Roman" w:hAnsi="Times New Roman" w:cs="Times New Roman"/>
          <w:sz w:val="24"/>
          <w:szCs w:val="24"/>
          <w:lang w:eastAsia="tr-TR"/>
        </w:rPr>
        <w:t>Sözleşme imzalandıktan sonra, sözleşme bedelinin aşılmaması ve İdare ile Yüklenicinin karşı</w:t>
      </w:r>
      <w:r w:rsidR="00B57542">
        <w:rPr>
          <w:rFonts w:ascii="Times New Roman" w:hAnsi="Times New Roman" w:cs="Times New Roman"/>
          <w:sz w:val="24"/>
          <w:szCs w:val="24"/>
          <w:lang w:eastAsia="tr-TR"/>
        </w:rPr>
        <w:t>lıklı olarak anlaşması kaydıyla</w:t>
      </w:r>
      <w:r w:rsidR="006B3A89" w:rsidRPr="007356A8">
        <w:rPr>
          <w:rFonts w:ascii="Times New Roman" w:hAnsi="Times New Roman" w:cs="Times New Roman"/>
          <w:sz w:val="24"/>
          <w:szCs w:val="24"/>
          <w:lang w:eastAsia="tr-TR"/>
        </w:rPr>
        <w:t xml:space="preserve"> aşağıda belirtilen hususlarda sözleşme hükümlerinde değişiklik yapılabilir:</w:t>
      </w:r>
    </w:p>
    <w:p w:rsidR="006B3A89" w:rsidRPr="007356A8" w:rsidRDefault="00AF1676" w:rsidP="00CC0C8A">
      <w:pPr>
        <w:widowControl w:val="0"/>
        <w:spacing w:after="0" w:line="240" w:lineRule="auto"/>
        <w:jc w:val="both"/>
        <w:rPr>
          <w:rFonts w:ascii="Times New Roman" w:hAnsi="Times New Roman" w:cs="Times New Roman"/>
          <w:sz w:val="24"/>
          <w:szCs w:val="24"/>
          <w:lang w:eastAsia="tr-TR"/>
        </w:rPr>
      </w:pPr>
      <w:r w:rsidRPr="007356A8">
        <w:rPr>
          <w:rFonts w:ascii="Times New Roman" w:hAnsi="Times New Roman" w:cs="Times New Roman"/>
          <w:sz w:val="24"/>
          <w:szCs w:val="24"/>
          <w:lang w:eastAsia="tr-TR"/>
        </w:rPr>
        <w:tab/>
        <w:t xml:space="preserve">a)  </w:t>
      </w:r>
      <w:r w:rsidR="006B3A89" w:rsidRPr="007356A8">
        <w:rPr>
          <w:rFonts w:ascii="Times New Roman" w:hAnsi="Times New Roman" w:cs="Times New Roman"/>
          <w:sz w:val="24"/>
          <w:szCs w:val="24"/>
          <w:lang w:eastAsia="tr-TR"/>
        </w:rPr>
        <w:t>İşin yapılma yeri,</w:t>
      </w:r>
    </w:p>
    <w:p w:rsidR="006B3A89" w:rsidRDefault="00AF1676" w:rsidP="00F8024B">
      <w:pPr>
        <w:widowControl w:val="0"/>
        <w:spacing w:after="120" w:line="240" w:lineRule="auto"/>
        <w:jc w:val="both"/>
        <w:rPr>
          <w:rFonts w:ascii="Times New Roman" w:hAnsi="Times New Roman" w:cs="Times New Roman"/>
          <w:sz w:val="24"/>
          <w:szCs w:val="24"/>
          <w:lang w:eastAsia="tr-TR"/>
        </w:rPr>
      </w:pPr>
      <w:r w:rsidRPr="007356A8">
        <w:rPr>
          <w:rFonts w:ascii="Times New Roman" w:hAnsi="Times New Roman" w:cs="Times New Roman"/>
          <w:sz w:val="24"/>
          <w:szCs w:val="24"/>
          <w:lang w:eastAsia="tr-TR"/>
        </w:rPr>
        <w:tab/>
        <w:t xml:space="preserve">b) </w:t>
      </w:r>
      <w:r w:rsidR="006B3A89" w:rsidRPr="007356A8">
        <w:rPr>
          <w:rFonts w:ascii="Times New Roman" w:hAnsi="Times New Roman" w:cs="Times New Roman"/>
          <w:sz w:val="24"/>
          <w:szCs w:val="24"/>
          <w:lang w:eastAsia="tr-TR"/>
        </w:rPr>
        <w:t>İşin süresinden önce yapılması kaydıyla işin süresi ve bu süreye uygun olarak ödeme şartları.</w:t>
      </w:r>
    </w:p>
    <w:p w:rsidR="006B3A89" w:rsidRPr="007356A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22" w:name="_Toc175238729"/>
      <w:r w:rsidRPr="007356A8">
        <w:rPr>
          <w:rFonts w:ascii="Times New Roman" w:hAnsi="Times New Roman" w:cs="Times New Roman"/>
          <w:b/>
          <w:bCs/>
          <w:sz w:val="24"/>
          <w:szCs w:val="24"/>
          <w:lang w:eastAsia="tr-TR"/>
        </w:rPr>
        <w:t>MADDE</w:t>
      </w:r>
      <w:r w:rsidR="00FC6210">
        <w:rPr>
          <w:rFonts w:ascii="Times New Roman" w:hAnsi="Times New Roman" w:cs="Times New Roman"/>
          <w:b/>
          <w:bCs/>
          <w:sz w:val="24"/>
          <w:szCs w:val="24"/>
          <w:lang w:eastAsia="tr-TR"/>
        </w:rPr>
        <w:t> 24</w:t>
      </w:r>
      <w:r w:rsidR="006B3A89" w:rsidRPr="007356A8">
        <w:rPr>
          <w:rFonts w:ascii="Times New Roman" w:hAnsi="Times New Roman" w:cs="Times New Roman"/>
          <w:b/>
          <w:bCs/>
          <w:sz w:val="24"/>
          <w:szCs w:val="24"/>
          <w:lang w:eastAsia="tr-TR"/>
        </w:rPr>
        <w:t> - Gecikme halinde uygulanacak cezalar ve sözleşmenin feshi</w:t>
      </w:r>
      <w:bookmarkEnd w:id="22"/>
      <w:r w:rsidR="006B3A89" w:rsidRPr="007356A8">
        <w:rPr>
          <w:rFonts w:ascii="Times New Roman" w:hAnsi="Times New Roman" w:cs="Times New Roman"/>
          <w:b/>
          <w:bCs/>
          <w:sz w:val="24"/>
          <w:szCs w:val="24"/>
          <w:lang w:eastAsia="tr-TR"/>
        </w:rPr>
        <w:t xml:space="preserve"> </w:t>
      </w:r>
    </w:p>
    <w:p w:rsidR="006B3A89" w:rsidRPr="007356A8" w:rsidRDefault="00FC6210" w:rsidP="00F8024B">
      <w:pPr>
        <w:widowControl w:val="0"/>
        <w:spacing w:after="120" w:line="240" w:lineRule="auto"/>
        <w:jc w:val="both"/>
        <w:rPr>
          <w:rFonts w:ascii="Times New Roman" w:hAnsi="Times New Roman" w:cs="Times New Roman"/>
          <w:b/>
          <w:bCs/>
          <w:sz w:val="24"/>
          <w:szCs w:val="24"/>
          <w:lang w:eastAsia="tr-TR"/>
        </w:rPr>
      </w:pPr>
      <w:r>
        <w:rPr>
          <w:rFonts w:ascii="Times New Roman" w:hAnsi="Times New Roman" w:cs="Times New Roman"/>
          <w:b/>
          <w:bCs/>
          <w:sz w:val="24"/>
          <w:szCs w:val="24"/>
          <w:lang w:eastAsia="tr-TR"/>
        </w:rPr>
        <w:t>24</w:t>
      </w:r>
      <w:r w:rsidR="006B3A89" w:rsidRPr="007356A8">
        <w:rPr>
          <w:rFonts w:ascii="Times New Roman" w:hAnsi="Times New Roman" w:cs="Times New Roman"/>
          <w:b/>
          <w:bCs/>
          <w:sz w:val="24"/>
          <w:szCs w:val="24"/>
          <w:lang w:eastAsia="tr-TR"/>
        </w:rPr>
        <w:t>.1. </w:t>
      </w:r>
      <w:r w:rsidR="006B3A89" w:rsidRPr="007356A8">
        <w:rPr>
          <w:rFonts w:ascii="Times New Roman" w:hAnsi="Times New Roman" w:cs="Times New Roman"/>
          <w:sz w:val="24"/>
          <w:szCs w:val="24"/>
          <w:lang w:eastAsia="tr-TR"/>
        </w:rPr>
        <w:t>Bu sözleşmede belirtilen süre uzatımı halleri hariç, Yüklenicinin sözleşmeye uygun olarak işi süresinde bitirmediği takdirde en az on gün süreli yazılı ihtar yapılarak gecikme cezası uygulanır.</w:t>
      </w:r>
    </w:p>
    <w:p w:rsidR="006B3A89" w:rsidRPr="007356A8" w:rsidRDefault="00FC6210" w:rsidP="00F8024B">
      <w:pPr>
        <w:widowControl w:val="0"/>
        <w:spacing w:after="120" w:line="240" w:lineRule="auto"/>
        <w:jc w:val="both"/>
        <w:rPr>
          <w:rFonts w:ascii="Times New Roman" w:hAnsi="Times New Roman" w:cs="Times New Roman"/>
          <w:sz w:val="24"/>
          <w:szCs w:val="24"/>
          <w:lang w:eastAsia="tr-TR"/>
        </w:rPr>
      </w:pPr>
      <w:r>
        <w:rPr>
          <w:rFonts w:ascii="Times New Roman" w:hAnsi="Times New Roman" w:cs="Times New Roman"/>
          <w:b/>
          <w:bCs/>
          <w:sz w:val="24"/>
          <w:szCs w:val="24"/>
          <w:lang w:eastAsia="tr-TR"/>
        </w:rPr>
        <w:t>24</w:t>
      </w:r>
      <w:r w:rsidR="006B3A89" w:rsidRPr="007356A8">
        <w:rPr>
          <w:rFonts w:ascii="Times New Roman" w:hAnsi="Times New Roman" w:cs="Times New Roman"/>
          <w:b/>
          <w:bCs/>
          <w:sz w:val="24"/>
          <w:szCs w:val="24"/>
          <w:lang w:eastAsia="tr-TR"/>
        </w:rPr>
        <w:t>.2. </w:t>
      </w:r>
      <w:r w:rsidR="006B3A89" w:rsidRPr="007356A8">
        <w:rPr>
          <w:rFonts w:ascii="Times New Roman" w:hAnsi="Times New Roman" w:cs="Times New Roman"/>
          <w:sz w:val="24"/>
          <w:szCs w:val="24"/>
          <w:lang w:eastAsia="tr-TR"/>
        </w:rPr>
        <w:t xml:space="preserve"> Yüklenicinin sözleşmeye uygun olarak işi süresinde bitirmediği takdirde, gecikilen her </w:t>
      </w:r>
      <w:r w:rsidR="006B3A89" w:rsidRPr="007356A8">
        <w:rPr>
          <w:rFonts w:ascii="Times New Roman" w:hAnsi="Times New Roman" w:cs="Times New Roman"/>
          <w:sz w:val="24"/>
          <w:szCs w:val="24"/>
          <w:lang w:eastAsia="tr-TR"/>
        </w:rPr>
        <w:lastRenderedPageBreak/>
        <w:t xml:space="preserve">gün için sözleşme bedelinin </w:t>
      </w:r>
      <w:r w:rsidR="00765B53" w:rsidRPr="007356A8">
        <w:rPr>
          <w:rFonts w:ascii="Times New Roman" w:hAnsi="Times New Roman" w:cs="Times New Roman"/>
          <w:sz w:val="24"/>
          <w:szCs w:val="24"/>
          <w:lang w:eastAsia="tr-TR"/>
        </w:rPr>
        <w:t>%0.</w:t>
      </w:r>
      <w:r w:rsidR="00627B25">
        <w:rPr>
          <w:rFonts w:ascii="Times New Roman" w:hAnsi="Times New Roman" w:cs="Times New Roman"/>
          <w:sz w:val="24"/>
          <w:szCs w:val="24"/>
          <w:lang w:eastAsia="tr-TR"/>
        </w:rPr>
        <w:t>0</w:t>
      </w:r>
      <w:r w:rsidR="00765B53" w:rsidRPr="007356A8">
        <w:rPr>
          <w:rFonts w:ascii="Times New Roman" w:hAnsi="Times New Roman" w:cs="Times New Roman"/>
          <w:sz w:val="24"/>
          <w:szCs w:val="24"/>
          <w:lang w:eastAsia="tr-TR"/>
        </w:rPr>
        <w:t>6 (</w:t>
      </w:r>
      <w:r w:rsidR="00627B25">
        <w:rPr>
          <w:rFonts w:ascii="Times New Roman" w:hAnsi="Times New Roman" w:cs="Times New Roman"/>
          <w:sz w:val="24"/>
          <w:szCs w:val="24"/>
          <w:lang w:eastAsia="tr-TR"/>
        </w:rPr>
        <w:t>On</w:t>
      </w:r>
      <w:r w:rsidR="00C37F69" w:rsidRPr="007356A8">
        <w:rPr>
          <w:rFonts w:ascii="Times New Roman" w:hAnsi="Times New Roman" w:cs="Times New Roman"/>
          <w:sz w:val="24"/>
          <w:szCs w:val="24"/>
          <w:lang w:eastAsia="tr-TR"/>
        </w:rPr>
        <w:t>bindealtı</w:t>
      </w:r>
      <w:r w:rsidR="00481D66" w:rsidRPr="007356A8">
        <w:rPr>
          <w:rFonts w:ascii="Times New Roman" w:hAnsi="Times New Roman" w:cs="Times New Roman"/>
          <w:sz w:val="24"/>
          <w:szCs w:val="24"/>
          <w:lang w:eastAsia="tr-TR"/>
        </w:rPr>
        <w:t>)’</w:t>
      </w:r>
      <w:r w:rsidR="00C37F69" w:rsidRPr="007356A8">
        <w:rPr>
          <w:rFonts w:ascii="Times New Roman" w:hAnsi="Times New Roman" w:cs="Times New Roman"/>
          <w:sz w:val="24"/>
          <w:szCs w:val="24"/>
          <w:lang w:eastAsia="tr-TR"/>
        </w:rPr>
        <w:t>sı</w:t>
      </w:r>
      <w:r w:rsidR="006B3A89" w:rsidRPr="007356A8">
        <w:rPr>
          <w:rFonts w:ascii="Times New Roman" w:hAnsi="Times New Roman" w:cs="Times New Roman"/>
          <w:sz w:val="24"/>
          <w:szCs w:val="24"/>
          <w:lang w:eastAsia="tr-TR"/>
        </w:rPr>
        <w:t xml:space="preserve"> or</w:t>
      </w:r>
      <w:r w:rsidR="00074A3C" w:rsidRPr="007356A8">
        <w:rPr>
          <w:rFonts w:ascii="Times New Roman" w:hAnsi="Times New Roman" w:cs="Times New Roman"/>
          <w:sz w:val="24"/>
          <w:szCs w:val="24"/>
          <w:lang w:eastAsia="tr-TR"/>
        </w:rPr>
        <w:t>anında gecikme cezası uygulanır.</w:t>
      </w:r>
    </w:p>
    <w:p w:rsidR="006B3A89" w:rsidRPr="007356A8" w:rsidRDefault="00FC6210" w:rsidP="00F8024B">
      <w:pPr>
        <w:widowControl w:val="0"/>
        <w:spacing w:after="120" w:line="240" w:lineRule="auto"/>
        <w:jc w:val="both"/>
        <w:rPr>
          <w:rFonts w:ascii="Times New Roman" w:hAnsi="Times New Roman" w:cs="Times New Roman"/>
          <w:sz w:val="24"/>
          <w:szCs w:val="24"/>
          <w:lang w:eastAsia="tr-TR"/>
        </w:rPr>
      </w:pPr>
      <w:r>
        <w:rPr>
          <w:rFonts w:ascii="Times New Roman" w:hAnsi="Times New Roman" w:cs="Times New Roman"/>
          <w:b/>
          <w:bCs/>
          <w:sz w:val="24"/>
          <w:szCs w:val="24"/>
          <w:lang w:eastAsia="tr-TR"/>
        </w:rPr>
        <w:t>24</w:t>
      </w:r>
      <w:r w:rsidR="006B3A89" w:rsidRPr="007356A8">
        <w:rPr>
          <w:rFonts w:ascii="Times New Roman" w:hAnsi="Times New Roman" w:cs="Times New Roman"/>
          <w:b/>
          <w:bCs/>
          <w:sz w:val="24"/>
          <w:szCs w:val="24"/>
          <w:lang w:eastAsia="tr-TR"/>
        </w:rPr>
        <w:t>.3. </w:t>
      </w:r>
      <w:r w:rsidR="006B3A89" w:rsidRPr="007356A8">
        <w:rPr>
          <w:rFonts w:ascii="Times New Roman" w:hAnsi="Times New Roman" w:cs="Times New Roman"/>
          <w:sz w:val="24"/>
          <w:szCs w:val="24"/>
          <w:lang w:eastAsia="tr-TR"/>
        </w:rPr>
        <w:t>İhtarda belirtilen sürenin bitmesine rağmen aynı durumun devam etmesi halinde ayrıca protesto çekmeye gerek kalmaksızın kesin teminatı gelir kaydedilir</w:t>
      </w:r>
      <w:r w:rsidR="005B771C">
        <w:rPr>
          <w:rFonts w:ascii="Times New Roman" w:hAnsi="Times New Roman" w:cs="Times New Roman"/>
          <w:sz w:val="24"/>
          <w:szCs w:val="24"/>
          <w:lang w:eastAsia="tr-TR"/>
        </w:rPr>
        <w:t>(ancak bu işte geçici ve kesin teminat alınmayacaktır)</w:t>
      </w:r>
      <w:r w:rsidR="006B3A89" w:rsidRPr="007356A8">
        <w:rPr>
          <w:rFonts w:ascii="Times New Roman" w:hAnsi="Times New Roman" w:cs="Times New Roman"/>
          <w:sz w:val="24"/>
          <w:szCs w:val="24"/>
          <w:lang w:eastAsia="tr-TR"/>
        </w:rPr>
        <w:t xml:space="preserve"> ve sözleşme feshedilerek hesabı genel hükümlere göre tasfiye edilir. </w:t>
      </w:r>
    </w:p>
    <w:p w:rsidR="006B3A89" w:rsidRPr="007356A8" w:rsidRDefault="00FC6210" w:rsidP="00F8024B">
      <w:pPr>
        <w:widowControl w:val="0"/>
        <w:spacing w:after="120" w:line="240" w:lineRule="auto"/>
        <w:jc w:val="both"/>
        <w:rPr>
          <w:rFonts w:ascii="Times New Roman" w:hAnsi="Times New Roman" w:cs="Times New Roman"/>
          <w:sz w:val="24"/>
          <w:szCs w:val="24"/>
          <w:lang w:eastAsia="tr-TR"/>
        </w:rPr>
      </w:pPr>
      <w:r>
        <w:rPr>
          <w:rFonts w:ascii="Times New Roman" w:hAnsi="Times New Roman" w:cs="Times New Roman"/>
          <w:b/>
          <w:bCs/>
          <w:sz w:val="24"/>
          <w:szCs w:val="24"/>
          <w:lang w:eastAsia="tr-TR"/>
        </w:rPr>
        <w:t>24</w:t>
      </w:r>
      <w:r w:rsidR="006B3A89" w:rsidRPr="007356A8">
        <w:rPr>
          <w:rFonts w:ascii="Times New Roman" w:hAnsi="Times New Roman" w:cs="Times New Roman"/>
          <w:b/>
          <w:bCs/>
          <w:sz w:val="24"/>
          <w:szCs w:val="24"/>
          <w:lang w:eastAsia="tr-TR"/>
        </w:rPr>
        <w:t>.4.</w:t>
      </w:r>
      <w:r w:rsidR="006B3A89" w:rsidRPr="007356A8">
        <w:rPr>
          <w:rFonts w:ascii="Times New Roman" w:hAnsi="Times New Roman" w:cs="Times New Roman"/>
          <w:sz w:val="24"/>
          <w:szCs w:val="24"/>
          <w:lang w:eastAsia="tr-TR"/>
        </w:rPr>
        <w:t> Gecikme cezaları ayrıca protesto çekmeye gerek kalmaksızın Yükleniciye yapılacak hakediş ödemelerinden kesilir. Bu cezaların hakediş ödemelerinden karşılanamaması halinde Yükleniciden ayrıca tahsilat yapılır.</w:t>
      </w:r>
    </w:p>
    <w:p w:rsidR="006B3A89" w:rsidRPr="007356A8" w:rsidRDefault="00FC6210" w:rsidP="00F8024B">
      <w:pPr>
        <w:widowControl w:val="0"/>
        <w:spacing w:after="120" w:line="240" w:lineRule="auto"/>
        <w:jc w:val="both"/>
        <w:rPr>
          <w:rFonts w:ascii="Times New Roman" w:hAnsi="Times New Roman" w:cs="Times New Roman"/>
          <w:sz w:val="24"/>
          <w:szCs w:val="24"/>
          <w:lang w:eastAsia="tr-TR"/>
        </w:rPr>
      </w:pPr>
      <w:r>
        <w:rPr>
          <w:rFonts w:ascii="Times New Roman" w:hAnsi="Times New Roman" w:cs="Times New Roman"/>
          <w:b/>
          <w:bCs/>
          <w:sz w:val="24"/>
          <w:szCs w:val="24"/>
          <w:lang w:eastAsia="tr-TR"/>
        </w:rPr>
        <w:t>24</w:t>
      </w:r>
      <w:r w:rsidR="006B3A89" w:rsidRPr="007356A8">
        <w:rPr>
          <w:rFonts w:ascii="Times New Roman" w:hAnsi="Times New Roman" w:cs="Times New Roman"/>
          <w:b/>
          <w:bCs/>
          <w:sz w:val="24"/>
          <w:szCs w:val="24"/>
          <w:lang w:eastAsia="tr-TR"/>
        </w:rPr>
        <w:t>.5. </w:t>
      </w:r>
      <w:r w:rsidR="006B3A89" w:rsidRPr="007356A8">
        <w:rPr>
          <w:rFonts w:ascii="Times New Roman" w:hAnsi="Times New Roman" w:cs="Times New Roman"/>
          <w:sz w:val="24"/>
          <w:szCs w:val="24"/>
          <w:lang w:eastAsia="tr-TR"/>
        </w:rPr>
        <w:t xml:space="preserve">Kısmi kabul öngörülmeyen işlerde işin tamamının bitirilmemesi halinde, günlük gecikme cezası sözleşme bedeli üzerinden alınır. </w:t>
      </w:r>
    </w:p>
    <w:p w:rsidR="006B3A89" w:rsidRPr="007356A8" w:rsidRDefault="00FC6210" w:rsidP="00F8024B">
      <w:pPr>
        <w:widowControl w:val="0"/>
        <w:spacing w:after="120" w:line="240" w:lineRule="auto"/>
        <w:jc w:val="both"/>
        <w:rPr>
          <w:rFonts w:ascii="Times New Roman" w:hAnsi="Times New Roman" w:cs="Times New Roman"/>
          <w:sz w:val="24"/>
          <w:szCs w:val="24"/>
          <w:lang w:eastAsia="tr-TR"/>
        </w:rPr>
      </w:pPr>
      <w:r>
        <w:rPr>
          <w:rFonts w:ascii="Times New Roman" w:hAnsi="Times New Roman" w:cs="Times New Roman"/>
          <w:b/>
          <w:bCs/>
          <w:sz w:val="24"/>
          <w:szCs w:val="24"/>
          <w:lang w:eastAsia="tr-TR"/>
        </w:rPr>
        <w:t>24</w:t>
      </w:r>
      <w:r w:rsidR="006B3A89" w:rsidRPr="007356A8">
        <w:rPr>
          <w:rFonts w:ascii="Times New Roman" w:hAnsi="Times New Roman" w:cs="Times New Roman"/>
          <w:b/>
          <w:bCs/>
          <w:sz w:val="24"/>
          <w:szCs w:val="24"/>
          <w:lang w:eastAsia="tr-TR"/>
        </w:rPr>
        <w:t>.6.</w:t>
      </w:r>
      <w:r w:rsidR="006B3A89" w:rsidRPr="007356A8">
        <w:rPr>
          <w:rFonts w:ascii="Times New Roman" w:hAnsi="Times New Roman" w:cs="Times New Roman"/>
          <w:sz w:val="24"/>
          <w:szCs w:val="24"/>
          <w:lang w:eastAsia="tr-TR"/>
        </w:rPr>
        <w:t> Kısmi gecikme cezası uygulanan işlerde, işin tamamının süresinde bitirilmemesi halinde gecikme cezası işin bitirilmeyen kısımları için uygulanır. Bu durumda sözleşme bedelinin tamamı üzerinden gecikme cezası uygulanmaz.</w:t>
      </w:r>
    </w:p>
    <w:p w:rsidR="00801A38" w:rsidRPr="007356A8" w:rsidRDefault="00FC6210" w:rsidP="00C866C4">
      <w:pPr>
        <w:keepNext/>
        <w:tabs>
          <w:tab w:val="left" w:pos="0"/>
          <w:tab w:val="left" w:pos="284"/>
          <w:tab w:val="left" w:leader="dot" w:pos="8789"/>
        </w:tabs>
        <w:spacing w:after="12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24</w:t>
      </w:r>
      <w:r w:rsidR="00627B25">
        <w:rPr>
          <w:rFonts w:ascii="Times New Roman" w:eastAsia="Times New Roman" w:hAnsi="Times New Roman" w:cs="Times New Roman"/>
          <w:b/>
          <w:sz w:val="24"/>
          <w:szCs w:val="24"/>
          <w:lang w:eastAsia="tr-TR"/>
        </w:rPr>
        <w:t>.7</w:t>
      </w:r>
      <w:r w:rsidR="00481D66" w:rsidRPr="007356A8">
        <w:rPr>
          <w:rFonts w:ascii="Times New Roman" w:eastAsia="Times New Roman" w:hAnsi="Times New Roman" w:cs="Times New Roman"/>
          <w:b/>
          <w:sz w:val="24"/>
          <w:szCs w:val="24"/>
          <w:lang w:eastAsia="tr-TR"/>
        </w:rPr>
        <w:t>.</w:t>
      </w:r>
      <w:r w:rsidR="00481D66" w:rsidRPr="007356A8">
        <w:rPr>
          <w:rFonts w:ascii="Times New Roman" w:eastAsia="Times New Roman" w:hAnsi="Times New Roman" w:cs="Times New Roman"/>
          <w:sz w:val="24"/>
          <w:szCs w:val="24"/>
          <w:lang w:eastAsia="tr-TR"/>
        </w:rPr>
        <w:t xml:space="preserve"> Yüklenicinin, taahhüdünü ihale dokümanı ve sözleşme hükümlerine uygun olarak yerine getirmemesi (yer teslimine yanaşmaması, işin bütününün tek alt yükleniciye yaptırılması veya onaya tabi işlerde izinsiz alt yüklenici çalıştırılması, sözleşmenin izinsiz devri, izinsiz temlik, süresi biten teminat mektubunun süresinin uzatılmaması, iş programının aksatılması gibi sözleşmeye aykırı davranışlar) veya işi süresinde bitirmemesi hallerinde, </w:t>
      </w:r>
      <w:r w:rsidR="00F949B3" w:rsidRPr="007356A8">
        <w:rPr>
          <w:rFonts w:ascii="Times New Roman" w:eastAsia="Times New Roman" w:hAnsi="Times New Roman" w:cs="Times New Roman"/>
          <w:sz w:val="24"/>
          <w:szCs w:val="24"/>
          <w:lang w:eastAsia="tr-TR"/>
        </w:rPr>
        <w:t>günlük % 0.</w:t>
      </w:r>
      <w:r w:rsidR="00627B25">
        <w:rPr>
          <w:rFonts w:ascii="Times New Roman" w:eastAsia="Times New Roman" w:hAnsi="Times New Roman" w:cs="Times New Roman"/>
          <w:sz w:val="24"/>
          <w:szCs w:val="24"/>
          <w:lang w:eastAsia="tr-TR"/>
        </w:rPr>
        <w:t>0</w:t>
      </w:r>
      <w:r w:rsidR="00F949B3" w:rsidRPr="007356A8">
        <w:rPr>
          <w:rFonts w:ascii="Times New Roman" w:eastAsia="Times New Roman" w:hAnsi="Times New Roman" w:cs="Times New Roman"/>
          <w:sz w:val="24"/>
          <w:szCs w:val="24"/>
          <w:lang w:eastAsia="tr-TR"/>
        </w:rPr>
        <w:t>6(</w:t>
      </w:r>
      <w:r w:rsidR="00627B25">
        <w:rPr>
          <w:rFonts w:ascii="Times New Roman" w:eastAsia="Times New Roman" w:hAnsi="Times New Roman" w:cs="Times New Roman"/>
          <w:sz w:val="24"/>
          <w:szCs w:val="24"/>
          <w:lang w:eastAsia="tr-TR"/>
        </w:rPr>
        <w:t>On</w:t>
      </w:r>
      <w:r w:rsidR="00F2582E" w:rsidRPr="007356A8">
        <w:rPr>
          <w:rFonts w:ascii="Times New Roman" w:eastAsia="Times New Roman" w:hAnsi="Times New Roman" w:cs="Times New Roman"/>
          <w:sz w:val="24"/>
          <w:szCs w:val="24"/>
          <w:lang w:eastAsia="tr-TR"/>
        </w:rPr>
        <w:t>bindealtı)</w:t>
      </w:r>
      <w:r w:rsidR="00481D66" w:rsidRPr="007356A8">
        <w:rPr>
          <w:rFonts w:ascii="Times New Roman" w:eastAsia="Times New Roman" w:hAnsi="Times New Roman" w:cs="Times New Roman"/>
          <w:sz w:val="24"/>
          <w:szCs w:val="24"/>
          <w:lang w:eastAsia="tr-TR"/>
        </w:rPr>
        <w:t xml:space="preserve"> oran</w:t>
      </w:r>
      <w:r w:rsidR="00F2582E" w:rsidRPr="007356A8">
        <w:rPr>
          <w:rFonts w:ascii="Times New Roman" w:eastAsia="Times New Roman" w:hAnsi="Times New Roman" w:cs="Times New Roman"/>
          <w:sz w:val="24"/>
          <w:szCs w:val="24"/>
          <w:lang w:eastAsia="tr-TR"/>
        </w:rPr>
        <w:t>ın</w:t>
      </w:r>
      <w:r w:rsidR="00481D66" w:rsidRPr="007356A8">
        <w:rPr>
          <w:rFonts w:ascii="Times New Roman" w:eastAsia="Times New Roman" w:hAnsi="Times New Roman" w:cs="Times New Roman"/>
          <w:sz w:val="24"/>
          <w:szCs w:val="24"/>
          <w:lang w:eastAsia="tr-TR"/>
        </w:rPr>
        <w:t>da gecikme cezası uygulanmak üzere, İdarenin en az 10 (on)</w:t>
      </w:r>
      <w:r w:rsidR="00481D66" w:rsidRPr="007356A8">
        <w:rPr>
          <w:rFonts w:ascii="Times New Roman" w:eastAsia="Times New Roman" w:hAnsi="Times New Roman" w:cs="Times New Roman"/>
          <w:b/>
          <w:sz w:val="24"/>
          <w:szCs w:val="24"/>
          <w:lang w:eastAsia="tr-TR"/>
        </w:rPr>
        <w:t xml:space="preserve"> </w:t>
      </w:r>
      <w:r w:rsidR="00481D66" w:rsidRPr="007356A8">
        <w:rPr>
          <w:rFonts w:ascii="Times New Roman" w:eastAsia="Times New Roman" w:hAnsi="Times New Roman" w:cs="Times New Roman"/>
          <w:sz w:val="24"/>
          <w:szCs w:val="24"/>
          <w:lang w:eastAsia="tr-TR"/>
        </w:rPr>
        <w:t>gün süreli ve nedenleri açıkça belirtilen ihtarına rağmen aynı halin devam etmesi durumunda, ayrıca protesto çekmeye gerek kalmaksızın kesin teminat ve varsa ek kesin teminatlar gelir kaydedilir ve sözleşme feshedilerek hesabı genel hükümlere göre tasfiye edilir.</w:t>
      </w:r>
    </w:p>
    <w:p w:rsidR="006B3A89" w:rsidRPr="007356A8" w:rsidRDefault="00625DFB" w:rsidP="00FD3167">
      <w:pPr>
        <w:widowControl w:val="0"/>
        <w:spacing w:before="240" w:after="120" w:line="240" w:lineRule="auto"/>
        <w:jc w:val="both"/>
        <w:outlineLvl w:val="0"/>
        <w:rPr>
          <w:rFonts w:ascii="Times New Roman" w:hAnsi="Times New Roman" w:cs="Times New Roman"/>
          <w:b/>
          <w:bCs/>
          <w:sz w:val="24"/>
          <w:szCs w:val="24"/>
          <w:lang w:eastAsia="tr-TR"/>
        </w:rPr>
      </w:pPr>
      <w:bookmarkStart w:id="23" w:name="_Toc175238730"/>
      <w:r w:rsidRPr="007356A8">
        <w:rPr>
          <w:rFonts w:ascii="Times New Roman" w:hAnsi="Times New Roman" w:cs="Times New Roman"/>
          <w:b/>
          <w:bCs/>
          <w:sz w:val="24"/>
          <w:szCs w:val="24"/>
          <w:lang w:eastAsia="tr-TR"/>
        </w:rPr>
        <w:t>MADDE</w:t>
      </w:r>
      <w:r w:rsidR="00FC6210">
        <w:rPr>
          <w:rFonts w:ascii="Times New Roman" w:hAnsi="Times New Roman" w:cs="Times New Roman"/>
          <w:b/>
          <w:bCs/>
          <w:sz w:val="24"/>
          <w:szCs w:val="24"/>
          <w:lang w:eastAsia="tr-TR"/>
        </w:rPr>
        <w:t> 25</w:t>
      </w:r>
      <w:r w:rsidR="006B3A89" w:rsidRPr="007356A8">
        <w:rPr>
          <w:rFonts w:ascii="Times New Roman" w:hAnsi="Times New Roman" w:cs="Times New Roman"/>
          <w:b/>
          <w:bCs/>
          <w:sz w:val="24"/>
          <w:szCs w:val="24"/>
          <w:lang w:eastAsia="tr-TR"/>
        </w:rPr>
        <w:t> - Sözleşmenin feshine ilişkin şartlar</w:t>
      </w:r>
      <w:bookmarkEnd w:id="23"/>
    </w:p>
    <w:p w:rsidR="006B3A89" w:rsidRDefault="00FC6210" w:rsidP="00F8024B">
      <w:pPr>
        <w:widowControl w:val="0"/>
        <w:spacing w:after="120" w:line="240" w:lineRule="auto"/>
        <w:jc w:val="both"/>
        <w:rPr>
          <w:rFonts w:ascii="Times New Roman" w:hAnsi="Times New Roman" w:cs="Times New Roman"/>
          <w:sz w:val="24"/>
          <w:szCs w:val="24"/>
          <w:lang w:eastAsia="tr-TR"/>
        </w:rPr>
      </w:pPr>
      <w:r>
        <w:rPr>
          <w:rFonts w:ascii="Times New Roman" w:hAnsi="Times New Roman" w:cs="Times New Roman"/>
          <w:b/>
          <w:bCs/>
          <w:sz w:val="24"/>
          <w:szCs w:val="24"/>
          <w:lang w:eastAsia="tr-TR"/>
        </w:rPr>
        <w:t>25</w:t>
      </w:r>
      <w:r w:rsidR="006B3A89" w:rsidRPr="007356A8">
        <w:rPr>
          <w:rFonts w:ascii="Times New Roman" w:hAnsi="Times New Roman" w:cs="Times New Roman"/>
          <w:b/>
          <w:bCs/>
          <w:sz w:val="24"/>
          <w:szCs w:val="24"/>
          <w:lang w:eastAsia="tr-TR"/>
        </w:rPr>
        <w:t>.1. </w:t>
      </w:r>
      <w:r w:rsidR="006B3A89" w:rsidRPr="007356A8">
        <w:rPr>
          <w:rFonts w:ascii="Times New Roman" w:hAnsi="Times New Roman" w:cs="Times New Roman"/>
          <w:sz w:val="24"/>
          <w:szCs w:val="24"/>
          <w:lang w:eastAsia="tr-TR"/>
        </w:rPr>
        <w:t xml:space="preserve">Sözleşmenin İdare veya Yüklenici tarafından feshedilmesine ilişkin şartlar ve sözleşmeye ilişkin diğer hususlarda </w:t>
      </w:r>
      <w:r w:rsidR="00B100EF" w:rsidRPr="007356A8">
        <w:rPr>
          <w:rFonts w:ascii="Times New Roman" w:hAnsi="Times New Roman" w:cs="Times New Roman"/>
          <w:sz w:val="24"/>
          <w:szCs w:val="24"/>
          <w:lang w:eastAsia="tr-TR"/>
        </w:rPr>
        <w:t>KTBK K.lığı</w:t>
      </w:r>
      <w:r w:rsidR="006B3A89" w:rsidRPr="007356A8">
        <w:rPr>
          <w:rFonts w:ascii="Times New Roman" w:hAnsi="Times New Roman" w:cs="Times New Roman"/>
          <w:sz w:val="24"/>
          <w:szCs w:val="24"/>
          <w:lang w:eastAsia="tr-TR"/>
        </w:rPr>
        <w:t xml:space="preserve"> Yapım İşleri Genel Şartnamesi hükümleri uygulanır.</w:t>
      </w:r>
    </w:p>
    <w:p w:rsidR="006B3A89" w:rsidRPr="00611C88" w:rsidRDefault="00625DFB" w:rsidP="00FD3167">
      <w:pPr>
        <w:widowControl w:val="0"/>
        <w:spacing w:after="120" w:line="240" w:lineRule="auto"/>
        <w:jc w:val="both"/>
        <w:outlineLvl w:val="0"/>
        <w:rPr>
          <w:rFonts w:ascii="Times New Roman" w:hAnsi="Times New Roman" w:cs="Times New Roman"/>
          <w:b/>
          <w:bCs/>
          <w:sz w:val="24"/>
          <w:szCs w:val="24"/>
          <w:lang w:eastAsia="tr-TR"/>
        </w:rPr>
      </w:pPr>
      <w:bookmarkStart w:id="24" w:name="_Toc175238731"/>
      <w:r w:rsidRPr="00611C88">
        <w:rPr>
          <w:rFonts w:ascii="Times New Roman" w:hAnsi="Times New Roman" w:cs="Times New Roman"/>
          <w:b/>
          <w:bCs/>
          <w:sz w:val="24"/>
          <w:szCs w:val="24"/>
          <w:lang w:eastAsia="tr-TR"/>
        </w:rPr>
        <w:t>MADDE</w:t>
      </w:r>
      <w:r w:rsidR="00FC6210">
        <w:rPr>
          <w:rFonts w:ascii="Times New Roman" w:hAnsi="Times New Roman" w:cs="Times New Roman"/>
          <w:b/>
          <w:bCs/>
          <w:sz w:val="24"/>
          <w:szCs w:val="24"/>
          <w:lang w:eastAsia="tr-TR"/>
        </w:rPr>
        <w:t> 26</w:t>
      </w:r>
      <w:r w:rsidR="006B3A89" w:rsidRPr="00611C88">
        <w:rPr>
          <w:rFonts w:ascii="Times New Roman" w:hAnsi="Times New Roman" w:cs="Times New Roman"/>
          <w:b/>
          <w:bCs/>
          <w:sz w:val="24"/>
          <w:szCs w:val="24"/>
          <w:lang w:eastAsia="tr-TR"/>
        </w:rPr>
        <w:t> -</w:t>
      </w:r>
      <w:r w:rsidR="006B3A89" w:rsidRPr="00611C88">
        <w:rPr>
          <w:rFonts w:ascii="Times New Roman" w:hAnsi="Times New Roman" w:cs="Times New Roman"/>
          <w:sz w:val="24"/>
          <w:szCs w:val="24"/>
          <w:lang w:eastAsia="tr-TR"/>
        </w:rPr>
        <w:t> </w:t>
      </w:r>
      <w:r w:rsidR="006B3A89" w:rsidRPr="00611C88">
        <w:rPr>
          <w:rFonts w:ascii="Times New Roman" w:hAnsi="Times New Roman" w:cs="Times New Roman"/>
          <w:b/>
          <w:bCs/>
          <w:sz w:val="24"/>
          <w:szCs w:val="24"/>
          <w:lang w:eastAsia="tr-TR"/>
        </w:rPr>
        <w:t>Sözleşme kapsamında yaptırılabilecek ilave işler, iş eksilişi ve işin tasfiyesi</w:t>
      </w:r>
      <w:bookmarkEnd w:id="24"/>
      <w:r w:rsidR="006B3A89" w:rsidRPr="00611C88">
        <w:rPr>
          <w:rFonts w:ascii="Times New Roman" w:hAnsi="Times New Roman" w:cs="Times New Roman"/>
          <w:b/>
          <w:bCs/>
          <w:sz w:val="24"/>
          <w:szCs w:val="24"/>
          <w:lang w:eastAsia="tr-TR"/>
        </w:rPr>
        <w:t xml:space="preserve"> </w:t>
      </w:r>
    </w:p>
    <w:p w:rsidR="006B3A89" w:rsidRPr="00611C88" w:rsidRDefault="00FC6210" w:rsidP="00F8024B">
      <w:pPr>
        <w:spacing w:after="120" w:line="240" w:lineRule="auto"/>
        <w:jc w:val="both"/>
        <w:rPr>
          <w:rFonts w:ascii="Times New Roman" w:hAnsi="Times New Roman" w:cs="Times New Roman"/>
          <w:sz w:val="24"/>
          <w:szCs w:val="24"/>
          <w:lang w:eastAsia="tr-TR"/>
        </w:rPr>
      </w:pPr>
      <w:r>
        <w:rPr>
          <w:rFonts w:ascii="Times New Roman" w:hAnsi="Times New Roman" w:cs="Times New Roman"/>
          <w:b/>
          <w:bCs/>
          <w:sz w:val="24"/>
          <w:szCs w:val="24"/>
          <w:lang w:eastAsia="tr-TR"/>
        </w:rPr>
        <w:t>26</w:t>
      </w:r>
      <w:r w:rsidR="006B3A89" w:rsidRPr="00611C88">
        <w:rPr>
          <w:rFonts w:ascii="Times New Roman" w:hAnsi="Times New Roman" w:cs="Times New Roman"/>
          <w:b/>
          <w:bCs/>
          <w:sz w:val="24"/>
          <w:szCs w:val="24"/>
          <w:lang w:eastAsia="tr-TR"/>
        </w:rPr>
        <w:t>.1.</w:t>
      </w:r>
      <w:r w:rsidR="006B3A89" w:rsidRPr="00611C88">
        <w:rPr>
          <w:rFonts w:ascii="Times New Roman" w:hAnsi="Times New Roman" w:cs="Times New Roman"/>
          <w:sz w:val="24"/>
          <w:szCs w:val="24"/>
          <w:lang w:eastAsia="tr-TR"/>
        </w:rPr>
        <w:t xml:space="preserve"> Sözleşme kapsamında yaptırılabilecek ilave işler, iş eksilişi ve işin tasfiyesine ilişkin hususlarda </w:t>
      </w:r>
      <w:r w:rsidR="00137F65" w:rsidRPr="00611C88">
        <w:rPr>
          <w:rFonts w:ascii="Times New Roman" w:hAnsi="Times New Roman" w:cs="Times New Roman"/>
          <w:sz w:val="24"/>
          <w:szCs w:val="24"/>
          <w:lang w:eastAsia="tr-TR"/>
        </w:rPr>
        <w:t xml:space="preserve">KTBK K.lığı </w:t>
      </w:r>
      <w:r w:rsidR="006B3A89" w:rsidRPr="00611C88">
        <w:rPr>
          <w:rFonts w:ascii="Times New Roman" w:hAnsi="Times New Roman" w:cs="Times New Roman"/>
          <w:sz w:val="24"/>
          <w:szCs w:val="24"/>
          <w:lang w:eastAsia="tr-TR"/>
        </w:rPr>
        <w:t>Yapım İşleri Genel Şartnamesi hükümleri uygulanır.</w:t>
      </w:r>
    </w:p>
    <w:p w:rsidR="00137F65" w:rsidRPr="00611C88" w:rsidRDefault="00FC6210" w:rsidP="00137F65">
      <w:pPr>
        <w:tabs>
          <w:tab w:val="left" w:pos="0"/>
          <w:tab w:val="left" w:pos="284"/>
          <w:tab w:val="left" w:leader="dot" w:pos="8789"/>
        </w:tabs>
        <w:spacing w:after="12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26</w:t>
      </w:r>
      <w:r w:rsidR="00137F65" w:rsidRPr="00611C88">
        <w:rPr>
          <w:rFonts w:ascii="Times New Roman" w:eastAsia="Times New Roman" w:hAnsi="Times New Roman" w:cs="Times New Roman"/>
          <w:b/>
          <w:sz w:val="24"/>
          <w:szCs w:val="24"/>
          <w:lang w:eastAsia="tr-TR"/>
        </w:rPr>
        <w:t>.2. </w:t>
      </w:r>
      <w:r w:rsidR="00137F65" w:rsidRPr="00611C88">
        <w:rPr>
          <w:rFonts w:ascii="Times New Roman" w:eastAsia="Times New Roman" w:hAnsi="Times New Roman" w:cs="Times New Roman"/>
          <w:sz w:val="24"/>
          <w:szCs w:val="24"/>
          <w:lang w:eastAsia="tr-TR"/>
        </w:rPr>
        <w:t>Öngörülemeyen durumlar nedeniyle iş artışının zorunlu olması halinde, işin;</w:t>
      </w:r>
    </w:p>
    <w:p w:rsidR="00137F65" w:rsidRPr="00611C88" w:rsidRDefault="00137F65" w:rsidP="00CC0C8A">
      <w:pPr>
        <w:tabs>
          <w:tab w:val="left" w:pos="0"/>
          <w:tab w:val="left" w:pos="284"/>
          <w:tab w:val="left" w:leader="dot" w:pos="8789"/>
        </w:tabs>
        <w:spacing w:after="0" w:line="240" w:lineRule="auto"/>
        <w:jc w:val="both"/>
        <w:rPr>
          <w:rFonts w:ascii="Times New Roman" w:eastAsia="Times New Roman" w:hAnsi="Times New Roman" w:cs="Times New Roman"/>
          <w:sz w:val="24"/>
          <w:szCs w:val="24"/>
          <w:lang w:eastAsia="tr-TR"/>
        </w:rPr>
      </w:pPr>
      <w:r w:rsidRPr="00611C88">
        <w:rPr>
          <w:rFonts w:ascii="Times New Roman" w:eastAsia="Times New Roman" w:hAnsi="Times New Roman" w:cs="Times New Roman"/>
          <w:sz w:val="24"/>
          <w:szCs w:val="24"/>
          <w:lang w:eastAsia="tr-TR"/>
        </w:rPr>
        <w:tab/>
        <w:t>a)   Sözleşmeye esas proje içinde kalması,</w:t>
      </w:r>
    </w:p>
    <w:p w:rsidR="00137F65" w:rsidRPr="00611C88" w:rsidRDefault="00137F65" w:rsidP="00137F65">
      <w:pPr>
        <w:tabs>
          <w:tab w:val="left" w:pos="0"/>
          <w:tab w:val="left" w:pos="284"/>
          <w:tab w:val="left" w:leader="dot" w:pos="8789"/>
        </w:tabs>
        <w:spacing w:after="120" w:line="240" w:lineRule="auto"/>
        <w:jc w:val="both"/>
        <w:rPr>
          <w:rFonts w:ascii="Times New Roman" w:eastAsia="Times New Roman" w:hAnsi="Times New Roman" w:cs="Times New Roman"/>
          <w:sz w:val="24"/>
          <w:szCs w:val="24"/>
          <w:lang w:eastAsia="tr-TR"/>
        </w:rPr>
      </w:pPr>
      <w:r w:rsidRPr="00611C88">
        <w:rPr>
          <w:rFonts w:ascii="Times New Roman" w:eastAsia="Times New Roman" w:hAnsi="Times New Roman" w:cs="Times New Roman"/>
          <w:sz w:val="24"/>
          <w:szCs w:val="24"/>
          <w:lang w:eastAsia="tr-TR"/>
        </w:rPr>
        <w:tab/>
        <w:t>b) İdareyi külfete sokmaksızın asıl işten ayrılmasının teknik veya ekonomik olarak mümkün olmaması şartlarıyla,</w:t>
      </w:r>
      <w:r w:rsidRPr="00611C88">
        <w:rPr>
          <w:rFonts w:ascii="Times New Roman" w:hAnsi="Times New Roman" w:cs="Times New Roman"/>
          <w:sz w:val="24"/>
          <w:szCs w:val="24"/>
        </w:rPr>
        <w:t xml:space="preserve"> </w:t>
      </w:r>
      <w:r w:rsidRPr="00611C88">
        <w:rPr>
          <w:rFonts w:ascii="Times New Roman" w:eastAsia="Times New Roman" w:hAnsi="Times New Roman" w:cs="Times New Roman"/>
          <w:sz w:val="24"/>
          <w:szCs w:val="24"/>
          <w:lang w:eastAsia="tr-TR"/>
        </w:rPr>
        <w:t xml:space="preserve">sözleşme bedelinin </w:t>
      </w:r>
      <w:r w:rsidR="007848DC" w:rsidRPr="00611C88">
        <w:rPr>
          <w:rFonts w:ascii="Times New Roman" w:eastAsia="Times New Roman" w:hAnsi="Times New Roman" w:cs="Times New Roman"/>
          <w:sz w:val="24"/>
          <w:szCs w:val="24"/>
          <w:lang w:eastAsia="tr-TR"/>
        </w:rPr>
        <w:t>%3</w:t>
      </w:r>
      <w:r w:rsidRPr="00611C88">
        <w:rPr>
          <w:rFonts w:ascii="Times New Roman" w:eastAsia="Times New Roman" w:hAnsi="Times New Roman" w:cs="Times New Roman"/>
          <w:sz w:val="24"/>
          <w:szCs w:val="24"/>
          <w:lang w:eastAsia="tr-TR"/>
        </w:rPr>
        <w:t>0</w:t>
      </w:r>
      <w:r w:rsidR="007848DC" w:rsidRPr="00611C88">
        <w:rPr>
          <w:rFonts w:ascii="Times New Roman" w:eastAsia="Times New Roman" w:hAnsi="Times New Roman" w:cs="Times New Roman"/>
          <w:sz w:val="24"/>
          <w:szCs w:val="24"/>
          <w:lang w:eastAsia="tr-TR"/>
        </w:rPr>
        <w:t xml:space="preserve"> (yüzdeotuz</w:t>
      </w:r>
      <w:r w:rsidRPr="00611C88">
        <w:rPr>
          <w:rFonts w:ascii="Times New Roman" w:eastAsia="Times New Roman" w:hAnsi="Times New Roman" w:cs="Times New Roman"/>
          <w:sz w:val="24"/>
          <w:szCs w:val="24"/>
          <w:lang w:eastAsia="tr-TR"/>
        </w:rPr>
        <w:t xml:space="preserve">)’u kadar oran dahilinde, süre hariç sözleşme ve ihale dokümanındaki hükümler çerçevesinde, ilave iş aynı Yükleniciye yaptırılabilir. </w:t>
      </w:r>
    </w:p>
    <w:p w:rsidR="00137F65" w:rsidRPr="00611C88" w:rsidRDefault="00FC6210" w:rsidP="00137F65">
      <w:pPr>
        <w:tabs>
          <w:tab w:val="left" w:pos="0"/>
          <w:tab w:val="left" w:pos="284"/>
          <w:tab w:val="left" w:leader="dot" w:pos="8789"/>
        </w:tabs>
        <w:spacing w:after="12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26</w:t>
      </w:r>
      <w:r w:rsidR="00137F65" w:rsidRPr="00611C88">
        <w:rPr>
          <w:rFonts w:ascii="Times New Roman" w:eastAsia="Times New Roman" w:hAnsi="Times New Roman" w:cs="Times New Roman"/>
          <w:b/>
          <w:sz w:val="24"/>
          <w:szCs w:val="24"/>
          <w:lang w:eastAsia="tr-TR"/>
        </w:rPr>
        <w:t>.3. </w:t>
      </w:r>
      <w:r w:rsidR="00137F65" w:rsidRPr="00611C88">
        <w:rPr>
          <w:rFonts w:ascii="Times New Roman" w:eastAsia="Times New Roman" w:hAnsi="Times New Roman" w:cs="Times New Roman"/>
          <w:sz w:val="24"/>
          <w:szCs w:val="24"/>
          <w:lang w:eastAsia="tr-TR"/>
        </w:rPr>
        <w:t>İşin bu şartlar dahilinde tamamlanamayacağının anlaşılması durumunda ise, artış yapılmaksızın hesabı genel hükümlere göre tasfiye edilir. Bu durumda, Yüklenicinin işin tamamını ihale dokümanı ve sözleşme hükümlerine uygun olarak sözleşme bedeli tamamlanıncaya kadar yerine getirmesi zorunludur.</w:t>
      </w:r>
    </w:p>
    <w:p w:rsidR="00EE48A9" w:rsidRDefault="00FC6210" w:rsidP="004E6D97">
      <w:pPr>
        <w:tabs>
          <w:tab w:val="left" w:pos="0"/>
        </w:tabs>
        <w:spacing w:after="12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26</w:t>
      </w:r>
      <w:r w:rsidR="00137F65" w:rsidRPr="00611C88">
        <w:rPr>
          <w:rFonts w:ascii="Times New Roman" w:eastAsia="Times New Roman" w:hAnsi="Times New Roman" w:cs="Times New Roman"/>
          <w:b/>
          <w:sz w:val="24"/>
          <w:szCs w:val="24"/>
          <w:lang w:eastAsia="tr-TR"/>
        </w:rPr>
        <w:t>.4. </w:t>
      </w:r>
      <w:r w:rsidR="00137F65" w:rsidRPr="00611C88">
        <w:rPr>
          <w:rFonts w:ascii="Times New Roman" w:eastAsia="Times New Roman" w:hAnsi="Times New Roman" w:cs="Times New Roman"/>
          <w:sz w:val="24"/>
          <w:szCs w:val="24"/>
          <w:lang w:eastAsia="tr-TR"/>
        </w:rPr>
        <w:t>İşin, sözleşme bedelinin % 80 (yüzdeseksen)’inden daha düşük bedelle tamamlanacağının anlaşılması halinde de, Yüklenici işi bitirmek zorundadır.</w:t>
      </w:r>
      <w:r w:rsidR="00137F65" w:rsidRPr="007356A8">
        <w:rPr>
          <w:rFonts w:ascii="Times New Roman" w:eastAsia="Times New Roman" w:hAnsi="Times New Roman" w:cs="Times New Roman"/>
          <w:sz w:val="24"/>
          <w:szCs w:val="24"/>
          <w:lang w:eastAsia="tr-TR"/>
        </w:rPr>
        <w:t xml:space="preserve"> </w:t>
      </w:r>
    </w:p>
    <w:p w:rsidR="00801A38" w:rsidRPr="00801A38" w:rsidRDefault="00625DFB" w:rsidP="00CC0C8A">
      <w:pPr>
        <w:widowControl w:val="0"/>
        <w:spacing w:after="80" w:line="240" w:lineRule="auto"/>
        <w:jc w:val="both"/>
        <w:outlineLvl w:val="0"/>
        <w:rPr>
          <w:rFonts w:ascii="Times New Roman" w:hAnsi="Times New Roman" w:cs="Times New Roman"/>
          <w:b/>
          <w:bCs/>
          <w:sz w:val="24"/>
          <w:szCs w:val="24"/>
          <w:lang w:eastAsia="tr-TR"/>
        </w:rPr>
      </w:pPr>
      <w:bookmarkStart w:id="25" w:name="_Toc175238732"/>
      <w:r w:rsidRPr="007356A8">
        <w:rPr>
          <w:rFonts w:ascii="Times New Roman" w:hAnsi="Times New Roman" w:cs="Times New Roman"/>
          <w:b/>
          <w:bCs/>
          <w:sz w:val="24"/>
          <w:szCs w:val="24"/>
          <w:lang w:eastAsia="tr-TR"/>
        </w:rPr>
        <w:t>MADDE </w:t>
      </w:r>
      <w:r w:rsidR="00FC6210">
        <w:rPr>
          <w:rFonts w:ascii="Times New Roman" w:hAnsi="Times New Roman" w:cs="Times New Roman"/>
          <w:b/>
          <w:bCs/>
          <w:sz w:val="24"/>
          <w:szCs w:val="24"/>
          <w:lang w:eastAsia="tr-TR"/>
        </w:rPr>
        <w:t>27</w:t>
      </w:r>
      <w:r w:rsidR="006B3A89" w:rsidRPr="007356A8">
        <w:rPr>
          <w:rFonts w:ascii="Times New Roman" w:hAnsi="Times New Roman" w:cs="Times New Roman"/>
          <w:b/>
          <w:bCs/>
          <w:sz w:val="24"/>
          <w:szCs w:val="24"/>
          <w:lang w:eastAsia="tr-TR"/>
        </w:rPr>
        <w:t> - Sözleşmede bulunmayan işlere ait birim fiyat tespiti</w:t>
      </w:r>
      <w:bookmarkEnd w:id="25"/>
    </w:p>
    <w:p w:rsidR="006B3A89" w:rsidRDefault="00FC6210" w:rsidP="00CC0C8A">
      <w:pPr>
        <w:widowControl w:val="0"/>
        <w:spacing w:after="80" w:line="240" w:lineRule="auto"/>
        <w:jc w:val="both"/>
        <w:rPr>
          <w:rFonts w:ascii="Times New Roman" w:hAnsi="Times New Roman" w:cs="Times New Roman"/>
          <w:sz w:val="24"/>
          <w:szCs w:val="24"/>
          <w:lang w:eastAsia="tr-TR"/>
        </w:rPr>
      </w:pPr>
      <w:r>
        <w:rPr>
          <w:rFonts w:ascii="Times New Roman" w:hAnsi="Times New Roman" w:cs="Times New Roman"/>
          <w:b/>
          <w:bCs/>
          <w:sz w:val="24"/>
          <w:szCs w:val="24"/>
          <w:lang w:eastAsia="tr-TR"/>
        </w:rPr>
        <w:t>27</w:t>
      </w:r>
      <w:r w:rsidR="006B3A89" w:rsidRPr="007356A8">
        <w:rPr>
          <w:rFonts w:ascii="Times New Roman" w:hAnsi="Times New Roman" w:cs="Times New Roman"/>
          <w:b/>
          <w:bCs/>
          <w:sz w:val="24"/>
          <w:szCs w:val="24"/>
          <w:lang w:eastAsia="tr-TR"/>
        </w:rPr>
        <w:t>.1. </w:t>
      </w:r>
      <w:r w:rsidR="006B3A89" w:rsidRPr="007356A8">
        <w:rPr>
          <w:rFonts w:ascii="Times New Roman" w:hAnsi="Times New Roman" w:cs="Times New Roman"/>
          <w:sz w:val="24"/>
          <w:szCs w:val="24"/>
          <w:lang w:eastAsia="tr-TR"/>
        </w:rPr>
        <w:t xml:space="preserve">Sözleşme ve eklerinde birim fiyatı bulunmayan yeni iş kalemlerinin bedeli, </w:t>
      </w:r>
      <w:r w:rsidR="00AF0C03" w:rsidRPr="007356A8">
        <w:rPr>
          <w:rFonts w:ascii="Times New Roman" w:hAnsi="Times New Roman" w:cs="Times New Roman"/>
          <w:sz w:val="24"/>
          <w:szCs w:val="24"/>
          <w:lang w:eastAsia="tr-TR"/>
        </w:rPr>
        <w:t xml:space="preserve">KTBK </w:t>
      </w:r>
      <w:r w:rsidR="00AF0C03" w:rsidRPr="007356A8">
        <w:rPr>
          <w:rFonts w:ascii="Times New Roman" w:hAnsi="Times New Roman" w:cs="Times New Roman"/>
          <w:sz w:val="24"/>
          <w:szCs w:val="24"/>
          <w:lang w:eastAsia="tr-TR"/>
        </w:rPr>
        <w:lastRenderedPageBreak/>
        <w:t xml:space="preserve">K.lığı </w:t>
      </w:r>
      <w:r w:rsidR="006B3A89" w:rsidRPr="007356A8">
        <w:rPr>
          <w:rFonts w:ascii="Times New Roman" w:hAnsi="Times New Roman" w:cs="Times New Roman"/>
          <w:sz w:val="24"/>
          <w:szCs w:val="24"/>
          <w:lang w:eastAsia="tr-TR"/>
        </w:rPr>
        <w:t>Yapım İşleri Genel Şartnamesi hükümlerine göre hesaplanır.</w:t>
      </w:r>
    </w:p>
    <w:p w:rsidR="006B3A89" w:rsidRPr="007356A8" w:rsidRDefault="00625DFB" w:rsidP="00CC0C8A">
      <w:pPr>
        <w:widowControl w:val="0"/>
        <w:spacing w:after="80" w:line="240" w:lineRule="auto"/>
        <w:jc w:val="both"/>
        <w:outlineLvl w:val="0"/>
        <w:rPr>
          <w:rFonts w:ascii="Times New Roman" w:hAnsi="Times New Roman" w:cs="Times New Roman"/>
          <w:b/>
          <w:bCs/>
          <w:sz w:val="24"/>
          <w:szCs w:val="24"/>
          <w:lang w:eastAsia="tr-TR"/>
        </w:rPr>
      </w:pPr>
      <w:bookmarkStart w:id="26" w:name="_Toc175238733"/>
      <w:r w:rsidRPr="007356A8">
        <w:rPr>
          <w:rFonts w:ascii="Times New Roman" w:hAnsi="Times New Roman" w:cs="Times New Roman"/>
          <w:b/>
          <w:bCs/>
          <w:sz w:val="24"/>
          <w:szCs w:val="24"/>
          <w:lang w:eastAsia="tr-TR"/>
        </w:rPr>
        <w:t>MADDE</w:t>
      </w:r>
      <w:r w:rsidR="00FC6210">
        <w:rPr>
          <w:rFonts w:ascii="Times New Roman" w:hAnsi="Times New Roman" w:cs="Times New Roman"/>
          <w:b/>
          <w:bCs/>
          <w:sz w:val="24"/>
          <w:szCs w:val="24"/>
          <w:lang w:eastAsia="tr-TR"/>
        </w:rPr>
        <w:t> 28</w:t>
      </w:r>
      <w:r w:rsidR="006B3A89" w:rsidRPr="007356A8">
        <w:rPr>
          <w:rFonts w:ascii="Times New Roman" w:hAnsi="Times New Roman" w:cs="Times New Roman"/>
          <w:b/>
          <w:bCs/>
          <w:sz w:val="24"/>
          <w:szCs w:val="24"/>
          <w:lang w:eastAsia="tr-TR"/>
        </w:rPr>
        <w:t> - Yüklenicinin sözleşme konusu iş ile ilgili çalıştıracağı personele ilişkin sorumlulukları</w:t>
      </w:r>
      <w:bookmarkEnd w:id="26"/>
    </w:p>
    <w:p w:rsidR="00CC0C8A" w:rsidRDefault="00FC6210" w:rsidP="00CC0C8A">
      <w:pPr>
        <w:widowControl w:val="0"/>
        <w:spacing w:after="80" w:line="240" w:lineRule="auto"/>
        <w:jc w:val="both"/>
        <w:rPr>
          <w:rFonts w:ascii="Times New Roman" w:hAnsi="Times New Roman" w:cs="Times New Roman"/>
          <w:sz w:val="24"/>
          <w:szCs w:val="24"/>
          <w:lang w:eastAsia="tr-TR"/>
        </w:rPr>
      </w:pPr>
      <w:r>
        <w:rPr>
          <w:rFonts w:ascii="Times New Roman" w:hAnsi="Times New Roman" w:cs="Times New Roman"/>
          <w:b/>
          <w:bCs/>
          <w:sz w:val="24"/>
          <w:szCs w:val="24"/>
          <w:lang w:eastAsia="tr-TR"/>
        </w:rPr>
        <w:t>28</w:t>
      </w:r>
      <w:r w:rsidR="006B3A89" w:rsidRPr="007356A8">
        <w:rPr>
          <w:rFonts w:ascii="Times New Roman" w:hAnsi="Times New Roman" w:cs="Times New Roman"/>
          <w:b/>
          <w:bCs/>
          <w:sz w:val="24"/>
          <w:szCs w:val="24"/>
          <w:lang w:eastAsia="tr-TR"/>
        </w:rPr>
        <w:t>.1.</w:t>
      </w:r>
      <w:r w:rsidR="006B3A89" w:rsidRPr="007356A8">
        <w:rPr>
          <w:rFonts w:ascii="Times New Roman" w:hAnsi="Times New Roman" w:cs="Times New Roman"/>
          <w:sz w:val="24"/>
          <w:szCs w:val="24"/>
          <w:lang w:eastAsia="tr-TR"/>
        </w:rPr>
        <w:t xml:space="preserve"> Yüklenicinin sözleşme konusu işte çalıştıracağı personelle ilgili sorumlulukları ve buna ilişkin şartlarda, </w:t>
      </w:r>
      <w:r w:rsidR="00B100EF" w:rsidRPr="007356A8">
        <w:rPr>
          <w:rFonts w:ascii="Times New Roman" w:hAnsi="Times New Roman" w:cs="Times New Roman"/>
          <w:sz w:val="24"/>
          <w:szCs w:val="24"/>
          <w:lang w:eastAsia="tr-TR"/>
        </w:rPr>
        <w:t xml:space="preserve">KTBK K.lığı </w:t>
      </w:r>
      <w:r w:rsidR="006B3A89" w:rsidRPr="007356A8">
        <w:rPr>
          <w:rFonts w:ascii="Times New Roman" w:hAnsi="Times New Roman" w:cs="Times New Roman"/>
          <w:sz w:val="24"/>
          <w:szCs w:val="24"/>
          <w:lang w:eastAsia="tr-TR"/>
        </w:rPr>
        <w:t xml:space="preserve">Yapım İşleri Genel Şartnamesi </w:t>
      </w:r>
      <w:r w:rsidR="00431757">
        <w:rPr>
          <w:rFonts w:ascii="Times New Roman" w:hAnsi="Times New Roman" w:cs="Times New Roman"/>
          <w:sz w:val="24"/>
          <w:szCs w:val="24"/>
          <w:lang w:eastAsia="tr-TR"/>
        </w:rPr>
        <w:t xml:space="preserve">(EK 6’daki) </w:t>
      </w:r>
      <w:r w:rsidR="006B3A89" w:rsidRPr="007356A8">
        <w:rPr>
          <w:rFonts w:ascii="Times New Roman" w:hAnsi="Times New Roman" w:cs="Times New Roman"/>
          <w:sz w:val="24"/>
          <w:szCs w:val="24"/>
          <w:lang w:eastAsia="tr-TR"/>
        </w:rPr>
        <w:t>hükümleri uygulanır.</w:t>
      </w:r>
    </w:p>
    <w:p w:rsidR="00CD03AA" w:rsidRPr="007356A8" w:rsidRDefault="00FC6210" w:rsidP="00CC0C8A">
      <w:pPr>
        <w:spacing w:after="80"/>
        <w:jc w:val="both"/>
        <w:outlineLvl w:val="0"/>
        <w:rPr>
          <w:rFonts w:ascii="Times New Roman" w:hAnsi="Times New Roman" w:cs="Times New Roman"/>
          <w:sz w:val="24"/>
          <w:szCs w:val="24"/>
        </w:rPr>
      </w:pPr>
      <w:bookmarkStart w:id="27" w:name="_Toc175238734"/>
      <w:r>
        <w:rPr>
          <w:rFonts w:ascii="Times New Roman" w:eastAsia="Times New Roman" w:hAnsi="Times New Roman" w:cs="Times New Roman"/>
          <w:b/>
          <w:sz w:val="24"/>
          <w:szCs w:val="24"/>
          <w:lang w:eastAsia="tr-TR"/>
        </w:rPr>
        <w:t>MADDE 29</w:t>
      </w:r>
      <w:r w:rsidR="00904E2D" w:rsidRPr="007356A8">
        <w:rPr>
          <w:rFonts w:ascii="Times New Roman" w:eastAsia="Times New Roman" w:hAnsi="Times New Roman" w:cs="Times New Roman"/>
          <w:b/>
          <w:sz w:val="24"/>
          <w:szCs w:val="24"/>
          <w:lang w:eastAsia="tr-TR"/>
        </w:rPr>
        <w:t xml:space="preserve"> – </w:t>
      </w:r>
      <w:r w:rsidR="00CD03AA" w:rsidRPr="007356A8">
        <w:rPr>
          <w:rFonts w:ascii="Times New Roman" w:eastAsia="Times New Roman" w:hAnsi="Times New Roman" w:cs="Times New Roman"/>
          <w:b/>
          <w:sz w:val="24"/>
          <w:szCs w:val="24"/>
          <w:lang w:eastAsia="tr-TR"/>
        </w:rPr>
        <w:t>Geçici kabul noksanları</w:t>
      </w:r>
      <w:bookmarkEnd w:id="27"/>
    </w:p>
    <w:p w:rsidR="00CD03AA" w:rsidRPr="007356A8" w:rsidRDefault="00FC6210" w:rsidP="00CC0C8A">
      <w:pPr>
        <w:spacing w:after="8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29</w:t>
      </w:r>
      <w:r w:rsidR="00CD03AA" w:rsidRPr="007356A8">
        <w:rPr>
          <w:rFonts w:ascii="Times New Roman" w:eastAsia="Times New Roman" w:hAnsi="Times New Roman" w:cs="Times New Roman"/>
          <w:b/>
          <w:sz w:val="24"/>
          <w:szCs w:val="24"/>
          <w:lang w:eastAsia="tr-TR"/>
        </w:rPr>
        <w:t>.1. </w:t>
      </w:r>
      <w:r w:rsidR="00CD03AA" w:rsidRPr="007356A8">
        <w:rPr>
          <w:rFonts w:ascii="Times New Roman" w:eastAsia="Times New Roman" w:hAnsi="Times New Roman" w:cs="Times New Roman"/>
          <w:sz w:val="24"/>
          <w:szCs w:val="24"/>
          <w:lang w:eastAsia="tr-TR"/>
        </w:rPr>
        <w:t>Sözleşme bedelinin % 3’üne karşılık gelen kısmı tutulur ve bu tutar, geçici kabul noksanı bulunmayan işlerde geç</w:t>
      </w:r>
      <w:r w:rsidR="00B57542">
        <w:rPr>
          <w:rFonts w:ascii="Times New Roman" w:eastAsia="Times New Roman" w:hAnsi="Times New Roman" w:cs="Times New Roman"/>
          <w:sz w:val="24"/>
          <w:szCs w:val="24"/>
          <w:lang w:eastAsia="tr-TR"/>
        </w:rPr>
        <w:t>ici kabul onay tarihinden sonra</w:t>
      </w:r>
      <w:r w:rsidR="00CD03AA" w:rsidRPr="007356A8">
        <w:rPr>
          <w:rFonts w:ascii="Times New Roman" w:eastAsia="Times New Roman" w:hAnsi="Times New Roman" w:cs="Times New Roman"/>
          <w:sz w:val="24"/>
          <w:szCs w:val="24"/>
          <w:lang w:eastAsia="tr-TR"/>
        </w:rPr>
        <w:t xml:space="preserve"> geçici kabul noksanı bulunan işlerde ise bu eksikl</w:t>
      </w:r>
      <w:r w:rsidR="00B57542">
        <w:rPr>
          <w:rFonts w:ascii="Times New Roman" w:eastAsia="Times New Roman" w:hAnsi="Times New Roman" w:cs="Times New Roman"/>
          <w:sz w:val="24"/>
          <w:szCs w:val="24"/>
          <w:lang w:eastAsia="tr-TR"/>
        </w:rPr>
        <w:t>iklerin tamamlanmasını müteakip</w:t>
      </w:r>
      <w:r w:rsidR="00CD03AA" w:rsidRPr="007356A8">
        <w:rPr>
          <w:rFonts w:ascii="Times New Roman" w:eastAsia="Times New Roman" w:hAnsi="Times New Roman" w:cs="Times New Roman"/>
          <w:sz w:val="24"/>
          <w:szCs w:val="24"/>
          <w:lang w:eastAsia="tr-TR"/>
        </w:rPr>
        <w:t xml:space="preserve"> geçici kabul onay tarihinden sonra yükleniciye ödenir. Fiyat farkı ödenen işlerde bu tutar, sözleşme tarihinden itibaren aylık TEFE (Başbakanlık Devlet İstatistik Enstitüsü tarafından yayınlanan Toptan Eşya Fiyatları İndeksi) üzerinden güncelleştirilmek suretiyle kesilir.</w:t>
      </w:r>
    </w:p>
    <w:p w:rsidR="00AA468C" w:rsidRDefault="00FC6210" w:rsidP="00CC0C8A">
      <w:pPr>
        <w:spacing w:after="80"/>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29</w:t>
      </w:r>
      <w:r w:rsidR="00AA468C" w:rsidRPr="007356A8">
        <w:rPr>
          <w:rFonts w:ascii="Times New Roman" w:eastAsia="Times New Roman" w:hAnsi="Times New Roman" w:cs="Times New Roman"/>
          <w:b/>
          <w:sz w:val="24"/>
          <w:szCs w:val="24"/>
          <w:lang w:eastAsia="tr-TR"/>
        </w:rPr>
        <w:t xml:space="preserve">.2. </w:t>
      </w:r>
      <w:r w:rsidR="00AA468C" w:rsidRPr="007356A8">
        <w:rPr>
          <w:rFonts w:ascii="Times New Roman" w:eastAsia="Times New Roman" w:hAnsi="Times New Roman" w:cs="Times New Roman"/>
          <w:sz w:val="24"/>
          <w:szCs w:val="24"/>
          <w:lang w:eastAsia="tr-TR"/>
        </w:rPr>
        <w:t xml:space="preserve">Kabul komisyonunun tespit ettiği eksiklikler, belirlenen sürede yüklenici tarafından giderilmezse bu sürenin bitiminden sonra eksikliklerin giderilmesine </w:t>
      </w:r>
      <w:r w:rsidR="00B57542">
        <w:rPr>
          <w:rFonts w:ascii="Times New Roman" w:eastAsia="Times New Roman" w:hAnsi="Times New Roman" w:cs="Times New Roman"/>
          <w:sz w:val="24"/>
          <w:szCs w:val="24"/>
          <w:lang w:eastAsia="tr-TR"/>
        </w:rPr>
        <w:t>kadar geçecek her gün için Yapı</w:t>
      </w:r>
      <w:r w:rsidR="00AA468C" w:rsidRPr="007356A8">
        <w:rPr>
          <w:rFonts w:ascii="Times New Roman" w:eastAsia="Times New Roman" w:hAnsi="Times New Roman" w:cs="Times New Roman"/>
          <w:sz w:val="24"/>
          <w:szCs w:val="24"/>
          <w:lang w:eastAsia="tr-TR"/>
        </w:rPr>
        <w:t xml:space="preserve"> Denetim Görevlilerince giderilecek eksikliklerin durumuna göre sözleşmesinde günlük gecikme cezası olarak yazılan miktarın belli bir oranında belirlenecek günlük ceza uygulanır ve geçici kabul tarihi kusur ve eksikliklerin giderilmesi tarihine ertelenir. Ancak bu gecikme otuz günü geçtiği takdirde idare, yüklenici hesabına eksiklerin giderilmesini kendisi yaptırabilir. Bu takdirde de eksikler tamamlanıncaya kadar ceza uygulaması devam eder ve kabul tarihi ertelenir.</w:t>
      </w:r>
    </w:p>
    <w:p w:rsidR="006B3A89" w:rsidRPr="007356A8" w:rsidRDefault="00625DFB" w:rsidP="00CC0C8A">
      <w:pPr>
        <w:widowControl w:val="0"/>
        <w:spacing w:after="80" w:line="240" w:lineRule="auto"/>
        <w:jc w:val="both"/>
        <w:outlineLvl w:val="0"/>
        <w:rPr>
          <w:rFonts w:ascii="Times New Roman" w:hAnsi="Times New Roman" w:cs="Times New Roman"/>
          <w:sz w:val="24"/>
          <w:szCs w:val="24"/>
          <w:lang w:eastAsia="tr-TR"/>
        </w:rPr>
      </w:pPr>
      <w:bookmarkStart w:id="28" w:name="_Toc175238735"/>
      <w:r w:rsidRPr="007356A8">
        <w:rPr>
          <w:rFonts w:ascii="Times New Roman" w:hAnsi="Times New Roman" w:cs="Times New Roman"/>
          <w:b/>
          <w:bCs/>
          <w:sz w:val="24"/>
          <w:szCs w:val="24"/>
          <w:lang w:eastAsia="tr-TR"/>
        </w:rPr>
        <w:t>MADDE</w:t>
      </w:r>
      <w:r w:rsidR="00FC6210">
        <w:rPr>
          <w:rFonts w:ascii="Times New Roman" w:hAnsi="Times New Roman" w:cs="Times New Roman"/>
          <w:b/>
          <w:bCs/>
          <w:sz w:val="24"/>
          <w:szCs w:val="24"/>
          <w:lang w:eastAsia="tr-TR"/>
        </w:rPr>
        <w:t> 30</w:t>
      </w:r>
      <w:r w:rsidR="00904E2D" w:rsidRPr="007356A8">
        <w:rPr>
          <w:rFonts w:ascii="Times New Roman" w:hAnsi="Times New Roman" w:cs="Times New Roman"/>
          <w:b/>
          <w:bCs/>
          <w:sz w:val="24"/>
          <w:szCs w:val="24"/>
          <w:lang w:eastAsia="tr-TR"/>
        </w:rPr>
        <w:t xml:space="preserve"> – </w:t>
      </w:r>
      <w:r w:rsidR="006B3A89" w:rsidRPr="007356A8">
        <w:rPr>
          <w:rFonts w:ascii="Times New Roman" w:hAnsi="Times New Roman" w:cs="Times New Roman"/>
          <w:b/>
          <w:bCs/>
          <w:sz w:val="24"/>
          <w:szCs w:val="24"/>
          <w:lang w:eastAsia="tr-TR"/>
        </w:rPr>
        <w:t>Anlaşmazlıkların çözümü</w:t>
      </w:r>
      <w:bookmarkEnd w:id="28"/>
      <w:r w:rsidR="006B3A89" w:rsidRPr="007356A8">
        <w:rPr>
          <w:rFonts w:ascii="Times New Roman" w:hAnsi="Times New Roman" w:cs="Times New Roman"/>
          <w:b/>
          <w:bCs/>
          <w:sz w:val="24"/>
          <w:szCs w:val="24"/>
          <w:lang w:eastAsia="tr-TR"/>
        </w:rPr>
        <w:t xml:space="preserve"> </w:t>
      </w:r>
    </w:p>
    <w:p w:rsidR="006B3A89" w:rsidRDefault="00FC6210" w:rsidP="00CC0C8A">
      <w:pPr>
        <w:widowControl w:val="0"/>
        <w:spacing w:after="80" w:line="240" w:lineRule="auto"/>
        <w:jc w:val="both"/>
        <w:rPr>
          <w:rFonts w:ascii="Times New Roman" w:hAnsi="Times New Roman" w:cs="Times New Roman"/>
          <w:bCs/>
          <w:sz w:val="24"/>
          <w:szCs w:val="24"/>
          <w:lang w:eastAsia="tr-TR"/>
        </w:rPr>
      </w:pPr>
      <w:r w:rsidRPr="0055179D">
        <w:rPr>
          <w:rFonts w:ascii="Times New Roman" w:hAnsi="Times New Roman" w:cs="Times New Roman"/>
          <w:b/>
          <w:bCs/>
          <w:sz w:val="24"/>
          <w:szCs w:val="24"/>
          <w:lang w:eastAsia="tr-TR"/>
        </w:rPr>
        <w:t>30</w:t>
      </w:r>
      <w:r w:rsidR="00074A3C" w:rsidRPr="0055179D">
        <w:rPr>
          <w:rFonts w:ascii="Times New Roman" w:hAnsi="Times New Roman" w:cs="Times New Roman"/>
          <w:b/>
          <w:bCs/>
          <w:sz w:val="24"/>
          <w:szCs w:val="24"/>
          <w:lang w:eastAsia="tr-TR"/>
        </w:rPr>
        <w:t>.1. </w:t>
      </w:r>
      <w:r w:rsidR="00B100EF" w:rsidRPr="0055179D">
        <w:rPr>
          <w:rFonts w:ascii="Times New Roman" w:hAnsi="Times New Roman" w:cs="Times New Roman"/>
          <w:bCs/>
          <w:sz w:val="24"/>
          <w:szCs w:val="24"/>
          <w:lang w:eastAsia="tr-TR"/>
        </w:rPr>
        <w:t xml:space="preserve">Bu sözleşme ve eklerinin uygulanmasından doğabilecek her türlü anlaşmazlığın çözümünde </w:t>
      </w:r>
      <w:r w:rsidR="00B100EF" w:rsidRPr="00B87D4F">
        <w:rPr>
          <w:rFonts w:ascii="Times New Roman" w:hAnsi="Times New Roman" w:cs="Times New Roman"/>
          <w:bCs/>
          <w:sz w:val="24"/>
          <w:szCs w:val="24"/>
          <w:highlight w:val="yellow"/>
          <w:lang w:eastAsia="tr-TR"/>
        </w:rPr>
        <w:t>GİRNE Kaza mahkemeleri ve icra daireleri</w:t>
      </w:r>
      <w:r w:rsidR="00B100EF" w:rsidRPr="0055179D">
        <w:rPr>
          <w:rFonts w:ascii="Times New Roman" w:hAnsi="Times New Roman" w:cs="Times New Roman"/>
          <w:bCs/>
          <w:sz w:val="24"/>
          <w:szCs w:val="24"/>
          <w:lang w:eastAsia="tr-TR"/>
        </w:rPr>
        <w:t xml:space="preserve"> yetkilidir.</w:t>
      </w:r>
    </w:p>
    <w:p w:rsidR="006B3A89" w:rsidRPr="007356A8" w:rsidRDefault="00625DFB" w:rsidP="00CC0C8A">
      <w:pPr>
        <w:widowControl w:val="0"/>
        <w:spacing w:after="80" w:line="240" w:lineRule="auto"/>
        <w:jc w:val="both"/>
        <w:outlineLvl w:val="0"/>
        <w:rPr>
          <w:rFonts w:ascii="Times New Roman" w:hAnsi="Times New Roman" w:cs="Times New Roman"/>
          <w:sz w:val="24"/>
          <w:szCs w:val="24"/>
          <w:lang w:eastAsia="tr-TR"/>
        </w:rPr>
      </w:pPr>
      <w:bookmarkStart w:id="29" w:name="_Toc175238736"/>
      <w:r w:rsidRPr="007356A8">
        <w:rPr>
          <w:rFonts w:ascii="Times New Roman" w:hAnsi="Times New Roman" w:cs="Times New Roman"/>
          <w:b/>
          <w:bCs/>
          <w:sz w:val="24"/>
          <w:szCs w:val="24"/>
          <w:lang w:eastAsia="tr-TR"/>
        </w:rPr>
        <w:t>MADDE</w:t>
      </w:r>
      <w:r w:rsidR="00FC6210">
        <w:rPr>
          <w:rFonts w:ascii="Times New Roman" w:hAnsi="Times New Roman" w:cs="Times New Roman"/>
          <w:b/>
          <w:bCs/>
          <w:sz w:val="24"/>
          <w:szCs w:val="24"/>
          <w:lang w:eastAsia="tr-TR"/>
        </w:rPr>
        <w:t> 31</w:t>
      </w:r>
      <w:r w:rsidR="00904E2D" w:rsidRPr="007356A8">
        <w:rPr>
          <w:rFonts w:ascii="Times New Roman" w:hAnsi="Times New Roman" w:cs="Times New Roman"/>
          <w:b/>
          <w:bCs/>
          <w:sz w:val="24"/>
          <w:szCs w:val="24"/>
          <w:lang w:eastAsia="tr-TR"/>
        </w:rPr>
        <w:t xml:space="preserve"> – </w:t>
      </w:r>
      <w:r w:rsidR="006B3A89" w:rsidRPr="007356A8">
        <w:rPr>
          <w:rFonts w:ascii="Times New Roman" w:hAnsi="Times New Roman" w:cs="Times New Roman"/>
          <w:b/>
          <w:bCs/>
          <w:sz w:val="24"/>
          <w:szCs w:val="24"/>
          <w:lang w:eastAsia="tr-TR"/>
        </w:rPr>
        <w:t>Hüküm bulunmayan haller</w:t>
      </w:r>
      <w:bookmarkEnd w:id="29"/>
    </w:p>
    <w:p w:rsidR="006B3A89" w:rsidRDefault="00FC6210" w:rsidP="00CC0C8A">
      <w:pPr>
        <w:widowControl w:val="0"/>
        <w:spacing w:after="80" w:line="240" w:lineRule="auto"/>
        <w:jc w:val="both"/>
        <w:rPr>
          <w:rFonts w:ascii="Times New Roman" w:hAnsi="Times New Roman" w:cs="Times New Roman"/>
          <w:sz w:val="24"/>
          <w:szCs w:val="24"/>
          <w:lang w:eastAsia="tr-TR"/>
        </w:rPr>
      </w:pPr>
      <w:r>
        <w:rPr>
          <w:rFonts w:ascii="Times New Roman" w:hAnsi="Times New Roman" w:cs="Times New Roman"/>
          <w:b/>
          <w:bCs/>
          <w:sz w:val="24"/>
          <w:szCs w:val="24"/>
          <w:lang w:eastAsia="tr-TR"/>
        </w:rPr>
        <w:t>31</w:t>
      </w:r>
      <w:r w:rsidR="006B3A89" w:rsidRPr="007356A8">
        <w:rPr>
          <w:rFonts w:ascii="Times New Roman" w:hAnsi="Times New Roman" w:cs="Times New Roman"/>
          <w:b/>
          <w:bCs/>
          <w:sz w:val="24"/>
          <w:szCs w:val="24"/>
          <w:lang w:eastAsia="tr-TR"/>
        </w:rPr>
        <w:t>.1.</w:t>
      </w:r>
      <w:r w:rsidR="006B3A89" w:rsidRPr="007356A8">
        <w:rPr>
          <w:rFonts w:ascii="Times New Roman" w:hAnsi="Times New Roman" w:cs="Times New Roman"/>
          <w:sz w:val="24"/>
          <w:szCs w:val="24"/>
          <w:lang w:eastAsia="tr-TR"/>
        </w:rPr>
        <w:t xml:space="preserve"> Bu sözleşme ve eklerinde hüküm bulunmayan hallerde, </w:t>
      </w:r>
      <w:r w:rsidR="00B100EF" w:rsidRPr="007356A8">
        <w:rPr>
          <w:rFonts w:ascii="Times New Roman" w:hAnsi="Times New Roman" w:cs="Times New Roman"/>
          <w:sz w:val="24"/>
          <w:szCs w:val="24"/>
          <w:lang w:eastAsia="tr-TR"/>
        </w:rPr>
        <w:t>KKTC</w:t>
      </w:r>
      <w:r w:rsidR="006B3A89" w:rsidRPr="007356A8">
        <w:rPr>
          <w:rFonts w:ascii="Times New Roman" w:hAnsi="Times New Roman" w:cs="Times New Roman"/>
          <w:sz w:val="24"/>
          <w:szCs w:val="24"/>
          <w:lang w:eastAsia="tr-TR"/>
        </w:rPr>
        <w:t xml:space="preserve"> Borçlar Kanunu hükümleri uygulanır. </w:t>
      </w:r>
    </w:p>
    <w:p w:rsidR="006B3A89" w:rsidRPr="007356A8" w:rsidRDefault="00625DFB" w:rsidP="00CC0C8A">
      <w:pPr>
        <w:widowControl w:val="0"/>
        <w:spacing w:after="80" w:line="240" w:lineRule="auto"/>
        <w:jc w:val="both"/>
        <w:outlineLvl w:val="0"/>
        <w:rPr>
          <w:rFonts w:ascii="Times New Roman" w:hAnsi="Times New Roman" w:cs="Times New Roman"/>
          <w:b/>
          <w:bCs/>
          <w:sz w:val="24"/>
          <w:szCs w:val="24"/>
          <w:lang w:eastAsia="tr-TR"/>
        </w:rPr>
      </w:pPr>
      <w:bookmarkStart w:id="30" w:name="_Toc175238737"/>
      <w:r w:rsidRPr="007356A8">
        <w:rPr>
          <w:rFonts w:ascii="Times New Roman" w:hAnsi="Times New Roman" w:cs="Times New Roman"/>
          <w:b/>
          <w:bCs/>
          <w:sz w:val="24"/>
          <w:szCs w:val="24"/>
          <w:lang w:eastAsia="tr-TR"/>
        </w:rPr>
        <w:t>MADDE</w:t>
      </w:r>
      <w:r w:rsidR="00FC6210">
        <w:rPr>
          <w:rFonts w:ascii="Times New Roman" w:hAnsi="Times New Roman" w:cs="Times New Roman"/>
          <w:b/>
          <w:bCs/>
          <w:sz w:val="24"/>
          <w:szCs w:val="24"/>
          <w:lang w:eastAsia="tr-TR"/>
        </w:rPr>
        <w:t> 32</w:t>
      </w:r>
      <w:r w:rsidR="00904E2D" w:rsidRPr="007356A8">
        <w:rPr>
          <w:rFonts w:ascii="Times New Roman" w:hAnsi="Times New Roman" w:cs="Times New Roman"/>
          <w:b/>
          <w:bCs/>
          <w:sz w:val="24"/>
          <w:szCs w:val="24"/>
          <w:lang w:eastAsia="tr-TR"/>
        </w:rPr>
        <w:t xml:space="preserve"> – </w:t>
      </w:r>
      <w:r w:rsidR="006B3A89" w:rsidRPr="007356A8">
        <w:rPr>
          <w:rFonts w:ascii="Times New Roman" w:hAnsi="Times New Roman" w:cs="Times New Roman"/>
          <w:b/>
          <w:bCs/>
          <w:sz w:val="24"/>
          <w:szCs w:val="24"/>
          <w:lang w:eastAsia="tr-TR"/>
        </w:rPr>
        <w:t>Yürürlük</w:t>
      </w:r>
      <w:bookmarkEnd w:id="30"/>
    </w:p>
    <w:p w:rsidR="00EE48A9" w:rsidRDefault="00FC6210" w:rsidP="004E6D97">
      <w:pPr>
        <w:widowControl w:val="0"/>
        <w:spacing w:after="80" w:line="240" w:lineRule="auto"/>
        <w:jc w:val="both"/>
        <w:rPr>
          <w:rFonts w:ascii="Times New Roman" w:hAnsi="Times New Roman" w:cs="Times New Roman"/>
          <w:sz w:val="24"/>
          <w:szCs w:val="24"/>
          <w:lang w:eastAsia="tr-TR"/>
        </w:rPr>
      </w:pPr>
      <w:r>
        <w:rPr>
          <w:rFonts w:ascii="Times New Roman" w:hAnsi="Times New Roman" w:cs="Times New Roman"/>
          <w:b/>
          <w:bCs/>
          <w:sz w:val="24"/>
          <w:szCs w:val="24"/>
          <w:lang w:eastAsia="tr-TR"/>
        </w:rPr>
        <w:t>32</w:t>
      </w:r>
      <w:r w:rsidR="006B3A89" w:rsidRPr="007356A8">
        <w:rPr>
          <w:rFonts w:ascii="Times New Roman" w:hAnsi="Times New Roman" w:cs="Times New Roman"/>
          <w:b/>
          <w:bCs/>
          <w:sz w:val="24"/>
          <w:szCs w:val="24"/>
          <w:lang w:eastAsia="tr-TR"/>
        </w:rPr>
        <w:t>.1. </w:t>
      </w:r>
      <w:r w:rsidR="006B3A89" w:rsidRPr="007356A8">
        <w:rPr>
          <w:rFonts w:ascii="Times New Roman" w:hAnsi="Times New Roman" w:cs="Times New Roman"/>
          <w:sz w:val="24"/>
          <w:szCs w:val="24"/>
          <w:lang w:eastAsia="tr-TR"/>
        </w:rPr>
        <w:t>Bu sözleşme taraflarca imza</w:t>
      </w:r>
      <w:r w:rsidR="00074A3C" w:rsidRPr="007356A8">
        <w:rPr>
          <w:rFonts w:ascii="Times New Roman" w:hAnsi="Times New Roman" w:cs="Times New Roman"/>
          <w:sz w:val="24"/>
          <w:szCs w:val="24"/>
          <w:lang w:eastAsia="tr-TR"/>
        </w:rPr>
        <w:t>landığı tarihte yürürlüğe girer.</w:t>
      </w:r>
    </w:p>
    <w:p w:rsidR="006B3A89" w:rsidRPr="007356A8" w:rsidRDefault="00625DFB" w:rsidP="00CC0C8A">
      <w:pPr>
        <w:widowControl w:val="0"/>
        <w:spacing w:after="80" w:line="240" w:lineRule="auto"/>
        <w:jc w:val="both"/>
        <w:outlineLvl w:val="0"/>
        <w:rPr>
          <w:rFonts w:ascii="Times New Roman" w:hAnsi="Times New Roman" w:cs="Times New Roman"/>
          <w:b/>
          <w:bCs/>
          <w:sz w:val="24"/>
          <w:szCs w:val="24"/>
          <w:lang w:eastAsia="tr-TR"/>
        </w:rPr>
      </w:pPr>
      <w:bookmarkStart w:id="31" w:name="_Toc175238738"/>
      <w:r w:rsidRPr="007356A8">
        <w:rPr>
          <w:rFonts w:ascii="Times New Roman" w:hAnsi="Times New Roman" w:cs="Times New Roman"/>
          <w:b/>
          <w:bCs/>
          <w:sz w:val="24"/>
          <w:szCs w:val="24"/>
          <w:lang w:eastAsia="tr-TR"/>
        </w:rPr>
        <w:t>MADDE</w:t>
      </w:r>
      <w:r w:rsidR="00FC6210">
        <w:rPr>
          <w:rFonts w:ascii="Times New Roman" w:hAnsi="Times New Roman" w:cs="Times New Roman"/>
          <w:b/>
          <w:bCs/>
          <w:sz w:val="24"/>
          <w:szCs w:val="24"/>
          <w:lang w:eastAsia="tr-TR"/>
        </w:rPr>
        <w:t> 33</w:t>
      </w:r>
      <w:r w:rsidR="006B3A89" w:rsidRPr="007356A8">
        <w:rPr>
          <w:rFonts w:ascii="Times New Roman" w:hAnsi="Times New Roman" w:cs="Times New Roman"/>
          <w:b/>
          <w:bCs/>
          <w:sz w:val="24"/>
          <w:szCs w:val="24"/>
          <w:lang w:eastAsia="tr-TR"/>
        </w:rPr>
        <w:t> – Sözleşmenin imzalanması</w:t>
      </w:r>
      <w:bookmarkEnd w:id="31"/>
    </w:p>
    <w:p w:rsidR="006B3A89" w:rsidRPr="007356A8" w:rsidRDefault="00FC6210" w:rsidP="00CC0C8A">
      <w:pPr>
        <w:widowControl w:val="0"/>
        <w:spacing w:after="80" w:line="240" w:lineRule="auto"/>
        <w:jc w:val="both"/>
        <w:rPr>
          <w:rFonts w:ascii="Times New Roman" w:hAnsi="Times New Roman" w:cs="Times New Roman"/>
          <w:sz w:val="24"/>
          <w:szCs w:val="24"/>
          <w:lang w:eastAsia="tr-TR"/>
        </w:rPr>
      </w:pPr>
      <w:r>
        <w:rPr>
          <w:rFonts w:ascii="Times New Roman" w:hAnsi="Times New Roman" w:cs="Times New Roman"/>
          <w:b/>
          <w:bCs/>
          <w:sz w:val="24"/>
          <w:szCs w:val="24"/>
          <w:lang w:eastAsia="tr-TR"/>
        </w:rPr>
        <w:t>33</w:t>
      </w:r>
      <w:r w:rsidR="006B3A89" w:rsidRPr="007356A8">
        <w:rPr>
          <w:rFonts w:ascii="Times New Roman" w:hAnsi="Times New Roman" w:cs="Times New Roman"/>
          <w:b/>
          <w:bCs/>
          <w:sz w:val="24"/>
          <w:szCs w:val="24"/>
          <w:lang w:eastAsia="tr-TR"/>
        </w:rPr>
        <w:t>.1.</w:t>
      </w:r>
      <w:r w:rsidR="006B3A89" w:rsidRPr="007356A8">
        <w:rPr>
          <w:rFonts w:ascii="Times New Roman" w:hAnsi="Times New Roman" w:cs="Times New Roman"/>
          <w:sz w:val="24"/>
          <w:szCs w:val="24"/>
          <w:lang w:eastAsia="tr-TR"/>
        </w:rPr>
        <w:t xml:space="preserve"> Bu sözleşme </w:t>
      </w:r>
      <w:r>
        <w:rPr>
          <w:rFonts w:ascii="Times New Roman" w:hAnsi="Times New Roman" w:cs="Times New Roman"/>
          <w:sz w:val="24"/>
          <w:szCs w:val="24"/>
          <w:lang w:eastAsia="tr-TR"/>
        </w:rPr>
        <w:t>33</w:t>
      </w:r>
      <w:r w:rsidR="007848DC" w:rsidRPr="007356A8">
        <w:rPr>
          <w:rFonts w:ascii="Times New Roman" w:hAnsi="Times New Roman" w:cs="Times New Roman"/>
          <w:sz w:val="24"/>
          <w:szCs w:val="24"/>
          <w:lang w:eastAsia="tr-TR"/>
        </w:rPr>
        <w:t>(otuz</w:t>
      </w:r>
      <w:r w:rsidR="00B57542">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üç</w:t>
      </w:r>
      <w:r w:rsidR="007848DC" w:rsidRPr="007356A8">
        <w:rPr>
          <w:rFonts w:ascii="Times New Roman" w:hAnsi="Times New Roman" w:cs="Times New Roman"/>
          <w:sz w:val="24"/>
          <w:szCs w:val="24"/>
          <w:lang w:eastAsia="tr-TR"/>
        </w:rPr>
        <w:t>)</w:t>
      </w:r>
      <w:r w:rsidR="00B57542">
        <w:rPr>
          <w:rFonts w:ascii="Times New Roman" w:hAnsi="Times New Roman" w:cs="Times New Roman"/>
          <w:sz w:val="24"/>
          <w:szCs w:val="24"/>
          <w:lang w:eastAsia="tr-TR"/>
        </w:rPr>
        <w:t xml:space="preserve"> maddeden ibaret olup</w:t>
      </w:r>
      <w:r w:rsidR="006B3A89" w:rsidRPr="007356A8">
        <w:rPr>
          <w:rFonts w:ascii="Times New Roman" w:hAnsi="Times New Roman" w:cs="Times New Roman"/>
          <w:sz w:val="24"/>
          <w:szCs w:val="24"/>
          <w:lang w:eastAsia="tr-TR"/>
        </w:rPr>
        <w:t xml:space="preserve"> İdare ve Yüklenici tarafından tam olarak okunup anlaşıldıktan sonra …./.…/</w:t>
      </w:r>
      <w:r w:rsidR="008E16E2">
        <w:rPr>
          <w:rFonts w:ascii="Times New Roman" w:hAnsi="Times New Roman" w:cs="Times New Roman"/>
          <w:sz w:val="24"/>
          <w:szCs w:val="24"/>
          <w:lang w:eastAsia="tr-TR"/>
        </w:rPr>
        <w:t>2024</w:t>
      </w:r>
      <w:r w:rsidR="006B3A89" w:rsidRPr="007356A8">
        <w:rPr>
          <w:rFonts w:ascii="Times New Roman" w:hAnsi="Times New Roman" w:cs="Times New Roman"/>
          <w:sz w:val="24"/>
          <w:szCs w:val="24"/>
          <w:lang w:eastAsia="tr-TR"/>
        </w:rPr>
        <w:t> tarihinde bir nüsha olarak imza altına alınmıştır. Ayrıca İdare, Yüklenicinin talebi halinde sözleşmenin “aslına uygun idarece onaylı suretini” düzenleyip Yükleniciye verecektir.</w:t>
      </w:r>
    </w:p>
    <w:p w:rsidR="00F949B3" w:rsidRPr="005E040D" w:rsidRDefault="00F949B3" w:rsidP="001006C9">
      <w:pPr>
        <w:widowControl w:val="0"/>
        <w:tabs>
          <w:tab w:val="left" w:pos="1635"/>
        </w:tabs>
        <w:spacing w:after="120" w:line="240" w:lineRule="auto"/>
        <w:jc w:val="both"/>
        <w:rPr>
          <w:rFonts w:ascii="Times New Roman" w:hAnsi="Times New Roman" w:cs="Times New Roman"/>
          <w:b/>
          <w:bCs/>
          <w:color w:val="000000" w:themeColor="text1"/>
          <w:sz w:val="24"/>
          <w:szCs w:val="24"/>
          <w:u w:val="single"/>
          <w:lang w:eastAsia="tr-TR"/>
        </w:rPr>
      </w:pPr>
    </w:p>
    <w:p w:rsidR="00F949B3" w:rsidRPr="007356A8" w:rsidRDefault="00F949B3" w:rsidP="00F8024B">
      <w:pPr>
        <w:widowControl w:val="0"/>
        <w:spacing w:after="120" w:line="240" w:lineRule="auto"/>
        <w:jc w:val="both"/>
        <w:rPr>
          <w:rFonts w:ascii="Times New Roman" w:hAnsi="Times New Roman" w:cs="Times New Roman"/>
          <w:b/>
          <w:bCs/>
          <w:sz w:val="24"/>
          <w:szCs w:val="24"/>
          <w:lang w:eastAsia="tr-TR"/>
        </w:rPr>
      </w:pPr>
    </w:p>
    <w:p w:rsidR="00C97748" w:rsidRPr="007356A8" w:rsidRDefault="00C97748" w:rsidP="00EE48A9">
      <w:pPr>
        <w:widowControl w:val="0"/>
        <w:spacing w:after="120" w:line="240" w:lineRule="auto"/>
        <w:jc w:val="both"/>
        <w:rPr>
          <w:rFonts w:ascii="Times New Roman" w:hAnsi="Times New Roman" w:cs="Times New Roman"/>
          <w:b/>
          <w:bCs/>
          <w:sz w:val="24"/>
          <w:szCs w:val="24"/>
        </w:rPr>
      </w:pPr>
      <w:r w:rsidRPr="007356A8">
        <w:rPr>
          <w:rFonts w:ascii="Times New Roman" w:hAnsi="Times New Roman" w:cs="Times New Roman"/>
          <w:b/>
          <w:bCs/>
          <w:sz w:val="24"/>
          <w:szCs w:val="24"/>
          <w:u w:val="single"/>
        </w:rPr>
        <w:t>YÜKLENİCİ</w:t>
      </w:r>
      <w:r w:rsidRPr="007356A8">
        <w:rPr>
          <w:rFonts w:ascii="Times New Roman" w:hAnsi="Times New Roman" w:cs="Times New Roman"/>
          <w:b/>
          <w:bCs/>
          <w:sz w:val="24"/>
          <w:szCs w:val="24"/>
          <w:lang w:eastAsia="tr-TR"/>
        </w:rPr>
        <w:tab/>
      </w:r>
      <w:r w:rsidRPr="007356A8">
        <w:rPr>
          <w:rFonts w:ascii="Times New Roman" w:hAnsi="Times New Roman" w:cs="Times New Roman"/>
          <w:b/>
          <w:bCs/>
          <w:sz w:val="24"/>
          <w:szCs w:val="24"/>
          <w:lang w:eastAsia="tr-TR"/>
        </w:rPr>
        <w:tab/>
        <w:t xml:space="preserve">                                    </w:t>
      </w:r>
      <w:r w:rsidR="00CC0C8A" w:rsidRPr="007356A8">
        <w:rPr>
          <w:rFonts w:ascii="Times New Roman" w:hAnsi="Times New Roman" w:cs="Times New Roman"/>
          <w:b/>
          <w:bCs/>
          <w:sz w:val="24"/>
          <w:szCs w:val="24"/>
          <w:lang w:eastAsia="tr-TR"/>
        </w:rPr>
        <w:t xml:space="preserve">                     </w:t>
      </w:r>
      <w:r w:rsidRPr="007356A8">
        <w:rPr>
          <w:rFonts w:ascii="Times New Roman" w:hAnsi="Times New Roman" w:cs="Times New Roman"/>
          <w:b/>
          <w:bCs/>
          <w:sz w:val="24"/>
          <w:szCs w:val="24"/>
          <w:lang w:eastAsia="tr-TR"/>
        </w:rPr>
        <w:t xml:space="preserve">   </w:t>
      </w:r>
      <w:r w:rsidR="0032068F" w:rsidRPr="007356A8">
        <w:rPr>
          <w:rFonts w:ascii="Times New Roman" w:hAnsi="Times New Roman" w:cs="Times New Roman"/>
          <w:b/>
          <w:bCs/>
          <w:sz w:val="24"/>
          <w:szCs w:val="24"/>
          <w:lang w:eastAsia="tr-TR"/>
        </w:rPr>
        <w:t xml:space="preserve">   </w:t>
      </w:r>
      <w:r w:rsidR="00EE48A9">
        <w:rPr>
          <w:rFonts w:ascii="Times New Roman" w:hAnsi="Times New Roman" w:cs="Times New Roman"/>
          <w:b/>
          <w:bCs/>
          <w:sz w:val="24"/>
          <w:szCs w:val="24"/>
          <w:lang w:eastAsia="tr-TR"/>
        </w:rPr>
        <w:t xml:space="preserve"> </w:t>
      </w:r>
      <w:r w:rsidR="00F63FB5">
        <w:rPr>
          <w:rFonts w:ascii="Times New Roman" w:hAnsi="Times New Roman" w:cs="Times New Roman"/>
          <w:b/>
          <w:bCs/>
          <w:sz w:val="24"/>
          <w:szCs w:val="24"/>
          <w:lang w:eastAsia="tr-TR"/>
        </w:rPr>
        <w:t xml:space="preserve">           </w:t>
      </w:r>
      <w:r w:rsidR="00EE48A9">
        <w:rPr>
          <w:rFonts w:ascii="Times New Roman" w:hAnsi="Times New Roman" w:cs="Times New Roman"/>
          <w:b/>
          <w:bCs/>
          <w:sz w:val="24"/>
          <w:szCs w:val="24"/>
          <w:lang w:eastAsia="tr-TR"/>
        </w:rPr>
        <w:t xml:space="preserve">  </w:t>
      </w:r>
      <w:r w:rsidRPr="007356A8">
        <w:rPr>
          <w:rFonts w:ascii="Times New Roman" w:hAnsi="Times New Roman" w:cs="Times New Roman"/>
          <w:b/>
          <w:bCs/>
          <w:sz w:val="24"/>
          <w:szCs w:val="24"/>
          <w:lang w:eastAsia="tr-TR"/>
        </w:rPr>
        <w:t xml:space="preserve"> </w:t>
      </w:r>
      <w:r w:rsidRPr="007356A8">
        <w:rPr>
          <w:rFonts w:ascii="Times New Roman" w:hAnsi="Times New Roman" w:cs="Times New Roman"/>
          <w:b/>
          <w:bCs/>
          <w:sz w:val="24"/>
          <w:szCs w:val="24"/>
          <w:u w:val="single"/>
        </w:rPr>
        <w:t>İDARE</w:t>
      </w:r>
    </w:p>
    <w:p w:rsidR="00325860" w:rsidRPr="001006C9" w:rsidRDefault="007356A8" w:rsidP="00EE48A9">
      <w:pPr>
        <w:tabs>
          <w:tab w:val="left" w:pos="720"/>
        </w:tabs>
        <w:spacing w:line="240" w:lineRule="auto"/>
        <w:jc w:val="center"/>
        <w:rPr>
          <w:rFonts w:ascii="Times New Roman" w:hAnsi="Times New Roman" w:cs="Times New Roman"/>
          <w:b/>
          <w:i/>
          <w:color w:val="000000" w:themeColor="text1"/>
          <w:sz w:val="24"/>
          <w:szCs w:val="24"/>
        </w:rPr>
      </w:pPr>
      <w:r w:rsidRPr="001006C9">
        <w:rPr>
          <w:rFonts w:ascii="Times New Roman" w:hAnsi="Times New Roman" w:cs="Times New Roman"/>
          <w:b/>
          <w:i/>
          <w:color w:val="000000" w:themeColor="text1"/>
          <w:sz w:val="24"/>
          <w:szCs w:val="24"/>
        </w:rPr>
        <w:tab/>
      </w:r>
      <w:r w:rsidRPr="001006C9">
        <w:rPr>
          <w:rFonts w:ascii="Times New Roman" w:hAnsi="Times New Roman" w:cs="Times New Roman"/>
          <w:b/>
          <w:i/>
          <w:color w:val="000000" w:themeColor="text1"/>
          <w:sz w:val="24"/>
          <w:szCs w:val="24"/>
        </w:rPr>
        <w:tab/>
      </w:r>
      <w:r w:rsidRPr="001006C9">
        <w:rPr>
          <w:rFonts w:ascii="Times New Roman" w:hAnsi="Times New Roman" w:cs="Times New Roman"/>
          <w:b/>
          <w:i/>
          <w:color w:val="000000" w:themeColor="text1"/>
          <w:sz w:val="24"/>
          <w:szCs w:val="24"/>
        </w:rPr>
        <w:tab/>
      </w:r>
      <w:r w:rsidRPr="001006C9">
        <w:rPr>
          <w:rFonts w:ascii="Times New Roman" w:hAnsi="Times New Roman" w:cs="Times New Roman"/>
          <w:b/>
          <w:i/>
          <w:color w:val="000000" w:themeColor="text1"/>
          <w:sz w:val="24"/>
          <w:szCs w:val="24"/>
        </w:rPr>
        <w:tab/>
      </w:r>
      <w:r w:rsidRPr="001006C9">
        <w:rPr>
          <w:rFonts w:ascii="Times New Roman" w:hAnsi="Times New Roman" w:cs="Times New Roman"/>
          <w:b/>
          <w:i/>
          <w:color w:val="000000" w:themeColor="text1"/>
          <w:sz w:val="24"/>
          <w:szCs w:val="24"/>
        </w:rPr>
        <w:tab/>
      </w:r>
    </w:p>
    <w:p w:rsidR="007356A8" w:rsidRPr="001006C9" w:rsidRDefault="001006C9" w:rsidP="00EE48A9">
      <w:pPr>
        <w:tabs>
          <w:tab w:val="left" w:pos="720"/>
        </w:tabs>
        <w:spacing w:line="240" w:lineRule="auto"/>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ab/>
      </w:r>
      <w:r>
        <w:rPr>
          <w:rFonts w:ascii="Times New Roman" w:hAnsi="Times New Roman" w:cs="Times New Roman"/>
          <w:b/>
          <w:i/>
          <w:color w:val="000000" w:themeColor="text1"/>
          <w:sz w:val="24"/>
          <w:szCs w:val="24"/>
        </w:rPr>
        <w:tab/>
      </w:r>
      <w:r w:rsidRPr="001006C9">
        <w:rPr>
          <w:rFonts w:ascii="Times New Roman" w:hAnsi="Times New Roman" w:cs="Times New Roman"/>
          <w:b/>
          <w:i/>
          <w:color w:val="FFFFFF" w:themeColor="background1"/>
          <w:sz w:val="24"/>
          <w:szCs w:val="24"/>
        </w:rPr>
        <w:tab/>
      </w:r>
      <w:r w:rsidRPr="001006C9">
        <w:rPr>
          <w:rFonts w:ascii="Times New Roman" w:hAnsi="Times New Roman" w:cs="Times New Roman"/>
          <w:b/>
          <w:i/>
          <w:color w:val="FFFFFF" w:themeColor="background1"/>
          <w:sz w:val="24"/>
          <w:szCs w:val="24"/>
        </w:rPr>
        <w:tab/>
      </w:r>
      <w:r w:rsidRPr="001006C9">
        <w:rPr>
          <w:rFonts w:ascii="Times New Roman" w:hAnsi="Times New Roman" w:cs="Times New Roman"/>
          <w:b/>
          <w:i/>
          <w:color w:val="FFFFFF" w:themeColor="background1"/>
          <w:sz w:val="24"/>
          <w:szCs w:val="24"/>
        </w:rPr>
        <w:tab/>
      </w:r>
      <w:r w:rsidR="007356A8" w:rsidRPr="001006C9">
        <w:rPr>
          <w:rFonts w:ascii="Times New Roman" w:hAnsi="Times New Roman" w:cs="Times New Roman"/>
          <w:b/>
          <w:i/>
          <w:color w:val="FFFFFF" w:themeColor="background1"/>
          <w:sz w:val="24"/>
          <w:szCs w:val="24"/>
        </w:rPr>
        <w:t>İMZA</w:t>
      </w:r>
    </w:p>
    <w:p w:rsidR="00C24165" w:rsidRPr="00C95C39" w:rsidRDefault="00290ED7" w:rsidP="00C5767E">
      <w:pPr>
        <w:tabs>
          <w:tab w:val="left" w:pos="720"/>
        </w:tabs>
        <w:spacing w:after="0" w:line="240" w:lineRule="auto"/>
        <w:rPr>
          <w:rFonts w:ascii="Times New Roman" w:hAnsi="Times New Roman" w:cs="Times New Roman"/>
          <w:color w:val="000000" w:themeColor="text1"/>
          <w:sz w:val="24"/>
          <w:szCs w:val="24"/>
        </w:rPr>
      </w:pPr>
      <w:r w:rsidRPr="001006C9">
        <w:rPr>
          <w:rFonts w:ascii="Times New Roman" w:hAnsi="Times New Roman" w:cs="Times New Roman"/>
          <w:color w:val="000000" w:themeColor="text1"/>
          <w:sz w:val="24"/>
          <w:szCs w:val="24"/>
        </w:rPr>
        <w:tab/>
      </w:r>
      <w:r w:rsidRPr="001006C9">
        <w:rPr>
          <w:rFonts w:ascii="Times New Roman" w:hAnsi="Times New Roman" w:cs="Times New Roman"/>
          <w:color w:val="000000" w:themeColor="text1"/>
          <w:sz w:val="24"/>
          <w:szCs w:val="24"/>
        </w:rPr>
        <w:tab/>
      </w:r>
      <w:r w:rsidRPr="001006C9">
        <w:rPr>
          <w:rFonts w:ascii="Times New Roman" w:hAnsi="Times New Roman" w:cs="Times New Roman"/>
          <w:color w:val="000000" w:themeColor="text1"/>
          <w:sz w:val="24"/>
          <w:szCs w:val="24"/>
        </w:rPr>
        <w:tab/>
      </w:r>
      <w:r w:rsidRPr="001006C9">
        <w:rPr>
          <w:rFonts w:ascii="Times New Roman" w:hAnsi="Times New Roman" w:cs="Times New Roman"/>
          <w:color w:val="000000" w:themeColor="text1"/>
          <w:sz w:val="24"/>
          <w:szCs w:val="24"/>
        </w:rPr>
        <w:tab/>
      </w:r>
      <w:r w:rsidRPr="001006C9">
        <w:rPr>
          <w:rFonts w:ascii="Times New Roman" w:hAnsi="Times New Roman" w:cs="Times New Roman"/>
          <w:color w:val="000000" w:themeColor="text1"/>
          <w:sz w:val="24"/>
          <w:szCs w:val="24"/>
        </w:rPr>
        <w:tab/>
      </w:r>
      <w:r w:rsidR="00325860" w:rsidRPr="001006C9">
        <w:rPr>
          <w:rFonts w:ascii="Times New Roman" w:hAnsi="Times New Roman" w:cs="Times New Roman"/>
          <w:color w:val="000000" w:themeColor="text1"/>
          <w:sz w:val="24"/>
          <w:szCs w:val="24"/>
        </w:rPr>
        <w:tab/>
      </w:r>
      <w:r w:rsidR="00325860" w:rsidRPr="001006C9">
        <w:rPr>
          <w:rFonts w:ascii="Times New Roman" w:hAnsi="Times New Roman" w:cs="Times New Roman"/>
          <w:color w:val="000000" w:themeColor="text1"/>
          <w:sz w:val="24"/>
          <w:szCs w:val="24"/>
        </w:rPr>
        <w:tab/>
      </w:r>
      <w:r w:rsidR="00C24165">
        <w:rPr>
          <w:rFonts w:ascii="Times New Roman" w:hAnsi="Times New Roman" w:cs="Times New Roman"/>
          <w:color w:val="000000" w:themeColor="text1"/>
          <w:sz w:val="24"/>
          <w:szCs w:val="24"/>
        </w:rPr>
        <w:tab/>
      </w:r>
    </w:p>
    <w:sectPr w:rsidR="00C24165" w:rsidRPr="00C95C39" w:rsidSect="00017957">
      <w:endnotePr>
        <w:numFmt w:val="decimal"/>
      </w:endnotePr>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F20" w:rsidRDefault="00271F20" w:rsidP="00FF3CC6">
      <w:pPr>
        <w:spacing w:after="0" w:line="240" w:lineRule="auto"/>
      </w:pPr>
      <w:r>
        <w:separator/>
      </w:r>
    </w:p>
  </w:endnote>
  <w:endnote w:type="continuationSeparator" w:id="0">
    <w:p w:rsidR="00271F20" w:rsidRDefault="00271F20" w:rsidP="00FF3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2443605"/>
      <w:docPartObj>
        <w:docPartGallery w:val="Page Numbers (Bottom of Page)"/>
        <w:docPartUnique/>
      </w:docPartObj>
    </w:sdtPr>
    <w:sdtEndPr/>
    <w:sdtContent>
      <w:sdt>
        <w:sdtPr>
          <w:id w:val="-1669238322"/>
          <w:docPartObj>
            <w:docPartGallery w:val="Page Numbers (Top of Page)"/>
            <w:docPartUnique/>
          </w:docPartObj>
        </w:sdtPr>
        <w:sdtEndPr/>
        <w:sdtContent>
          <w:p w:rsidR="00B4799E" w:rsidRDefault="00B4799E">
            <w:pPr>
              <w:pStyle w:val="AltBilgi"/>
              <w:jc w:val="center"/>
            </w:pPr>
            <w:r>
              <w:rPr>
                <w:b/>
                <w:bCs/>
                <w:sz w:val="24"/>
                <w:szCs w:val="24"/>
              </w:rPr>
              <w:fldChar w:fldCharType="begin"/>
            </w:r>
            <w:r>
              <w:rPr>
                <w:b/>
                <w:bCs/>
              </w:rPr>
              <w:instrText>PAGE</w:instrText>
            </w:r>
            <w:r>
              <w:rPr>
                <w:b/>
                <w:bCs/>
                <w:sz w:val="24"/>
                <w:szCs w:val="24"/>
              </w:rPr>
              <w:fldChar w:fldCharType="separate"/>
            </w:r>
            <w:r w:rsidR="008B3B73">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8B3B73">
              <w:rPr>
                <w:b/>
                <w:bCs/>
                <w:noProof/>
              </w:rPr>
              <w:t>9</w:t>
            </w:r>
            <w:r>
              <w:rPr>
                <w:b/>
                <w:bCs/>
                <w:sz w:val="24"/>
                <w:szCs w:val="24"/>
              </w:rPr>
              <w:fldChar w:fldCharType="end"/>
            </w:r>
          </w:p>
        </w:sdtContent>
      </w:sdt>
    </w:sdtContent>
  </w:sdt>
  <w:p w:rsidR="00271F20" w:rsidRDefault="00271F2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F20" w:rsidRDefault="00271F20" w:rsidP="00FF3CC6">
      <w:pPr>
        <w:spacing w:after="0" w:line="240" w:lineRule="auto"/>
      </w:pPr>
      <w:r>
        <w:separator/>
      </w:r>
    </w:p>
  </w:footnote>
  <w:footnote w:type="continuationSeparator" w:id="0">
    <w:p w:rsidR="00271F20" w:rsidRDefault="00271F20" w:rsidP="00FF3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F20" w:rsidRPr="008325BE" w:rsidRDefault="00271F20">
    <w:pPr>
      <w:pStyle w:val="stBilgi"/>
      <w:rPr>
        <w:rFonts w:ascii="Arial" w:hAnsi="Arial" w:cs="Arial"/>
      </w:rPr>
    </w:pPr>
    <w:r w:rsidRPr="008325BE">
      <w:rPr>
        <w:rFonts w:ascii="Arial" w:hAnsi="Arial" w:cs="Arial"/>
      </w:rPr>
      <w:ptab w:relativeTo="margin" w:alignment="center" w:leader="none"/>
    </w:r>
    <w:r w:rsidRPr="008325BE">
      <w:rPr>
        <w:rFonts w:ascii="Arial" w:hAnsi="Arial" w:cs="Arial"/>
      </w:rPr>
      <w:ptab w:relativeTo="margin" w:alignment="right" w:leader="none"/>
    </w:r>
    <w:r w:rsidR="008802BB">
      <w:rPr>
        <w:rFonts w:ascii="Arial" w:hAnsi="Arial" w:cs="Arial"/>
      </w:rPr>
      <w:t>Ek</w:t>
    </w:r>
    <w:r w:rsidRPr="008325BE">
      <w:rPr>
        <w:rFonts w:ascii="Arial" w:hAnsi="Arial" w:cs="Arial"/>
      </w:rPr>
      <w:t>-</w:t>
    </w:r>
    <w:r w:rsidR="00E378BB">
      <w:rPr>
        <w:rFonts w:ascii="Arial" w:hAnsi="Arial" w:cs="Arial"/>
      </w:rPr>
      <w:t>7</w:t>
    </w:r>
  </w:p>
  <w:p w:rsidR="00271F20" w:rsidRPr="008325BE" w:rsidRDefault="00271F20">
    <w:pPr>
      <w:pStyle w:val="stBilgi"/>
      <w:rPr>
        <w:rFonts w:ascii="Arial" w:hAnsi="Arial" w:cs="Arial"/>
      </w:rPr>
    </w:pPr>
  </w:p>
  <w:p w:rsidR="00271F20" w:rsidRPr="008325BE" w:rsidRDefault="00271F20">
    <w:pPr>
      <w:pStyle w:val="stBilgi"/>
      <w:rPr>
        <w:rFonts w:ascii="Arial" w:hAnsi="Arial" w:cs="Arial"/>
      </w:rPr>
    </w:pPr>
    <w:r>
      <w:rPr>
        <w:rFonts w:ascii="Arial" w:hAnsi="Arial"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7B285B"/>
    <w:multiLevelType w:val="hybridMultilevel"/>
    <w:tmpl w:val="F91EA2D8"/>
    <w:lvl w:ilvl="0" w:tplc="C7302272">
      <w:start w:val="1"/>
      <w:numFmt w:val="decimal"/>
      <w:lvlText w:val="%1-"/>
      <w:lvlJc w:val="left"/>
      <w:pPr>
        <w:ind w:left="465" w:hanging="360"/>
      </w:pPr>
      <w:rPr>
        <w:rFonts w:hint="default"/>
      </w:rPr>
    </w:lvl>
    <w:lvl w:ilvl="1" w:tplc="041F0019">
      <w:start w:val="1"/>
      <w:numFmt w:val="lowerLetter"/>
      <w:lvlText w:val="%2."/>
      <w:lvlJc w:val="left"/>
      <w:pPr>
        <w:ind w:left="1185" w:hanging="360"/>
      </w:pPr>
    </w:lvl>
    <w:lvl w:ilvl="2" w:tplc="041F001B">
      <w:start w:val="1"/>
      <w:numFmt w:val="lowerRoman"/>
      <w:lvlText w:val="%3."/>
      <w:lvlJc w:val="right"/>
      <w:pPr>
        <w:ind w:left="1905" w:hanging="180"/>
      </w:pPr>
    </w:lvl>
    <w:lvl w:ilvl="3" w:tplc="041F000F">
      <w:start w:val="1"/>
      <w:numFmt w:val="decimal"/>
      <w:lvlText w:val="%4."/>
      <w:lvlJc w:val="left"/>
      <w:pPr>
        <w:ind w:left="2625" w:hanging="360"/>
      </w:pPr>
    </w:lvl>
    <w:lvl w:ilvl="4" w:tplc="041F0019">
      <w:start w:val="1"/>
      <w:numFmt w:val="lowerLetter"/>
      <w:lvlText w:val="%5."/>
      <w:lvlJc w:val="left"/>
      <w:pPr>
        <w:ind w:left="3345" w:hanging="360"/>
      </w:pPr>
    </w:lvl>
    <w:lvl w:ilvl="5" w:tplc="041F001B">
      <w:start w:val="1"/>
      <w:numFmt w:val="lowerRoman"/>
      <w:lvlText w:val="%6."/>
      <w:lvlJc w:val="right"/>
      <w:pPr>
        <w:ind w:left="4065" w:hanging="180"/>
      </w:pPr>
    </w:lvl>
    <w:lvl w:ilvl="6" w:tplc="041F000F">
      <w:start w:val="1"/>
      <w:numFmt w:val="decimal"/>
      <w:lvlText w:val="%7."/>
      <w:lvlJc w:val="left"/>
      <w:pPr>
        <w:ind w:left="4785" w:hanging="360"/>
      </w:pPr>
    </w:lvl>
    <w:lvl w:ilvl="7" w:tplc="041F0019">
      <w:start w:val="1"/>
      <w:numFmt w:val="lowerLetter"/>
      <w:lvlText w:val="%8."/>
      <w:lvlJc w:val="left"/>
      <w:pPr>
        <w:ind w:left="5505" w:hanging="360"/>
      </w:pPr>
    </w:lvl>
    <w:lvl w:ilvl="8" w:tplc="041F001B">
      <w:start w:val="1"/>
      <w:numFmt w:val="lowerRoman"/>
      <w:lvlText w:val="%9."/>
      <w:lvlJc w:val="right"/>
      <w:pPr>
        <w:ind w:left="62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hyphenationZone w:val="425"/>
  <w:doNotHyphenateCaps/>
  <w:characterSpacingControl w:val="doNotCompress"/>
  <w:doNotValidateAgainstSchema/>
  <w:doNotDemarcateInvalidXml/>
  <w:hdrShapeDefaults>
    <o:shapedefaults v:ext="edit" spidmax="23552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4D6"/>
    <w:rsid w:val="0000305C"/>
    <w:rsid w:val="00004F0E"/>
    <w:rsid w:val="000059C6"/>
    <w:rsid w:val="00010C86"/>
    <w:rsid w:val="00013CEB"/>
    <w:rsid w:val="00017957"/>
    <w:rsid w:val="00021F28"/>
    <w:rsid w:val="00022B0B"/>
    <w:rsid w:val="000248A9"/>
    <w:rsid w:val="00024BB3"/>
    <w:rsid w:val="00025F91"/>
    <w:rsid w:val="00026223"/>
    <w:rsid w:val="0003387F"/>
    <w:rsid w:val="00033EB9"/>
    <w:rsid w:val="00034022"/>
    <w:rsid w:val="0004036C"/>
    <w:rsid w:val="00054198"/>
    <w:rsid w:val="0005454B"/>
    <w:rsid w:val="00055906"/>
    <w:rsid w:val="00056EFA"/>
    <w:rsid w:val="000605CE"/>
    <w:rsid w:val="00060877"/>
    <w:rsid w:val="000626D3"/>
    <w:rsid w:val="00074A3C"/>
    <w:rsid w:val="00074E92"/>
    <w:rsid w:val="0007536C"/>
    <w:rsid w:val="00081B52"/>
    <w:rsid w:val="0008237F"/>
    <w:rsid w:val="00091521"/>
    <w:rsid w:val="00092309"/>
    <w:rsid w:val="000B72A0"/>
    <w:rsid w:val="000D016A"/>
    <w:rsid w:val="000D3202"/>
    <w:rsid w:val="000D4C40"/>
    <w:rsid w:val="000D64D3"/>
    <w:rsid w:val="000F68CE"/>
    <w:rsid w:val="00100465"/>
    <w:rsid w:val="001006C9"/>
    <w:rsid w:val="00101193"/>
    <w:rsid w:val="00104E3F"/>
    <w:rsid w:val="00110ADC"/>
    <w:rsid w:val="00110B39"/>
    <w:rsid w:val="00112504"/>
    <w:rsid w:val="00112FF9"/>
    <w:rsid w:val="00113B35"/>
    <w:rsid w:val="001177E4"/>
    <w:rsid w:val="001210A3"/>
    <w:rsid w:val="001357EE"/>
    <w:rsid w:val="00137410"/>
    <w:rsid w:val="00137F65"/>
    <w:rsid w:val="001424E0"/>
    <w:rsid w:val="00142F58"/>
    <w:rsid w:val="001459FB"/>
    <w:rsid w:val="00147D09"/>
    <w:rsid w:val="00165089"/>
    <w:rsid w:val="001967A7"/>
    <w:rsid w:val="001972FA"/>
    <w:rsid w:val="001A1E4A"/>
    <w:rsid w:val="001A31FA"/>
    <w:rsid w:val="001A40F2"/>
    <w:rsid w:val="001A440D"/>
    <w:rsid w:val="001B0CAC"/>
    <w:rsid w:val="001B5EA9"/>
    <w:rsid w:val="001C2EED"/>
    <w:rsid w:val="001D7067"/>
    <w:rsid w:val="001F23E7"/>
    <w:rsid w:val="001F5DAC"/>
    <w:rsid w:val="00203388"/>
    <w:rsid w:val="00203B45"/>
    <w:rsid w:val="002061B8"/>
    <w:rsid w:val="002063E9"/>
    <w:rsid w:val="00210060"/>
    <w:rsid w:val="00216A21"/>
    <w:rsid w:val="002225D6"/>
    <w:rsid w:val="00230887"/>
    <w:rsid w:val="00235311"/>
    <w:rsid w:val="002447BF"/>
    <w:rsid w:val="00247E21"/>
    <w:rsid w:val="00251CE1"/>
    <w:rsid w:val="00256EFE"/>
    <w:rsid w:val="00260897"/>
    <w:rsid w:val="00267B3B"/>
    <w:rsid w:val="00271F20"/>
    <w:rsid w:val="00280BB5"/>
    <w:rsid w:val="00282330"/>
    <w:rsid w:val="0028364E"/>
    <w:rsid w:val="00290ED7"/>
    <w:rsid w:val="00291676"/>
    <w:rsid w:val="00291AC1"/>
    <w:rsid w:val="00292A26"/>
    <w:rsid w:val="00294D00"/>
    <w:rsid w:val="002A0AAD"/>
    <w:rsid w:val="002A4AAF"/>
    <w:rsid w:val="002B05F2"/>
    <w:rsid w:val="002B5F53"/>
    <w:rsid w:val="002B5F5D"/>
    <w:rsid w:val="002D6D9C"/>
    <w:rsid w:val="002E0784"/>
    <w:rsid w:val="002E47C4"/>
    <w:rsid w:val="002E4E99"/>
    <w:rsid w:val="002F6F70"/>
    <w:rsid w:val="003010ED"/>
    <w:rsid w:val="00301364"/>
    <w:rsid w:val="003046E1"/>
    <w:rsid w:val="00314F8A"/>
    <w:rsid w:val="0032068F"/>
    <w:rsid w:val="00325860"/>
    <w:rsid w:val="00330482"/>
    <w:rsid w:val="00330CBB"/>
    <w:rsid w:val="003338F3"/>
    <w:rsid w:val="0034154B"/>
    <w:rsid w:val="003425CB"/>
    <w:rsid w:val="00345F32"/>
    <w:rsid w:val="00352281"/>
    <w:rsid w:val="00352F49"/>
    <w:rsid w:val="003532A6"/>
    <w:rsid w:val="003534A9"/>
    <w:rsid w:val="00362C93"/>
    <w:rsid w:val="0036414B"/>
    <w:rsid w:val="00364B94"/>
    <w:rsid w:val="003717F0"/>
    <w:rsid w:val="00375340"/>
    <w:rsid w:val="00380015"/>
    <w:rsid w:val="00382D0D"/>
    <w:rsid w:val="00386FFA"/>
    <w:rsid w:val="003907FA"/>
    <w:rsid w:val="00391FEA"/>
    <w:rsid w:val="00392FBB"/>
    <w:rsid w:val="00393092"/>
    <w:rsid w:val="0039528B"/>
    <w:rsid w:val="003A30C8"/>
    <w:rsid w:val="003B0453"/>
    <w:rsid w:val="003B71F9"/>
    <w:rsid w:val="003C1D7E"/>
    <w:rsid w:val="003C3F51"/>
    <w:rsid w:val="003D0EBA"/>
    <w:rsid w:val="003F1EB1"/>
    <w:rsid w:val="003F2A1C"/>
    <w:rsid w:val="00401471"/>
    <w:rsid w:val="00406A14"/>
    <w:rsid w:val="00422C4F"/>
    <w:rsid w:val="004250BC"/>
    <w:rsid w:val="00426033"/>
    <w:rsid w:val="00430167"/>
    <w:rsid w:val="00431757"/>
    <w:rsid w:val="00433C80"/>
    <w:rsid w:val="00434B3E"/>
    <w:rsid w:val="00437668"/>
    <w:rsid w:val="0045227E"/>
    <w:rsid w:val="004542EE"/>
    <w:rsid w:val="00460C3C"/>
    <w:rsid w:val="00472904"/>
    <w:rsid w:val="00481D66"/>
    <w:rsid w:val="004825CF"/>
    <w:rsid w:val="00482EA1"/>
    <w:rsid w:val="0048332E"/>
    <w:rsid w:val="004A0954"/>
    <w:rsid w:val="004A414D"/>
    <w:rsid w:val="004A4E87"/>
    <w:rsid w:val="004A5DEB"/>
    <w:rsid w:val="004A7BA4"/>
    <w:rsid w:val="004B172D"/>
    <w:rsid w:val="004B2EE7"/>
    <w:rsid w:val="004B6DF4"/>
    <w:rsid w:val="004B6EE0"/>
    <w:rsid w:val="004C04DF"/>
    <w:rsid w:val="004C73E9"/>
    <w:rsid w:val="004D1851"/>
    <w:rsid w:val="004D59A3"/>
    <w:rsid w:val="004D59CE"/>
    <w:rsid w:val="004E5AE7"/>
    <w:rsid w:val="004E5B8E"/>
    <w:rsid w:val="004E6D97"/>
    <w:rsid w:val="004E772C"/>
    <w:rsid w:val="004F14CF"/>
    <w:rsid w:val="004F34FD"/>
    <w:rsid w:val="004F49B5"/>
    <w:rsid w:val="005019C9"/>
    <w:rsid w:val="0050245B"/>
    <w:rsid w:val="0050440F"/>
    <w:rsid w:val="005051D5"/>
    <w:rsid w:val="005072DE"/>
    <w:rsid w:val="00520018"/>
    <w:rsid w:val="0055179D"/>
    <w:rsid w:val="00557E66"/>
    <w:rsid w:val="00560915"/>
    <w:rsid w:val="0056436E"/>
    <w:rsid w:val="00566122"/>
    <w:rsid w:val="00571875"/>
    <w:rsid w:val="00572FA3"/>
    <w:rsid w:val="005759A6"/>
    <w:rsid w:val="005802BD"/>
    <w:rsid w:val="005A106D"/>
    <w:rsid w:val="005A18DE"/>
    <w:rsid w:val="005A63FA"/>
    <w:rsid w:val="005B771C"/>
    <w:rsid w:val="005C07CD"/>
    <w:rsid w:val="005C0A9A"/>
    <w:rsid w:val="005C628E"/>
    <w:rsid w:val="005D1A41"/>
    <w:rsid w:val="005D3691"/>
    <w:rsid w:val="005E040D"/>
    <w:rsid w:val="005E1E6C"/>
    <w:rsid w:val="005F1038"/>
    <w:rsid w:val="005F5227"/>
    <w:rsid w:val="005F55D8"/>
    <w:rsid w:val="005F5AD3"/>
    <w:rsid w:val="005F69DD"/>
    <w:rsid w:val="00601C9D"/>
    <w:rsid w:val="00605B14"/>
    <w:rsid w:val="00606E30"/>
    <w:rsid w:val="00611C88"/>
    <w:rsid w:val="0061259D"/>
    <w:rsid w:val="00616EE2"/>
    <w:rsid w:val="00620987"/>
    <w:rsid w:val="00625224"/>
    <w:rsid w:val="00625DFB"/>
    <w:rsid w:val="00626EB2"/>
    <w:rsid w:val="00627B25"/>
    <w:rsid w:val="006354B5"/>
    <w:rsid w:val="00646D62"/>
    <w:rsid w:val="00651866"/>
    <w:rsid w:val="00652B30"/>
    <w:rsid w:val="00656495"/>
    <w:rsid w:val="00660FE5"/>
    <w:rsid w:val="00672E98"/>
    <w:rsid w:val="00674A7A"/>
    <w:rsid w:val="00684838"/>
    <w:rsid w:val="00690C24"/>
    <w:rsid w:val="00691927"/>
    <w:rsid w:val="0069299F"/>
    <w:rsid w:val="00693A7F"/>
    <w:rsid w:val="0069554C"/>
    <w:rsid w:val="00695D44"/>
    <w:rsid w:val="006A2D4B"/>
    <w:rsid w:val="006B0875"/>
    <w:rsid w:val="006B2910"/>
    <w:rsid w:val="006B3A89"/>
    <w:rsid w:val="006B656D"/>
    <w:rsid w:val="006B733A"/>
    <w:rsid w:val="006C1E32"/>
    <w:rsid w:val="006C4354"/>
    <w:rsid w:val="006E3450"/>
    <w:rsid w:val="00700A3E"/>
    <w:rsid w:val="00702472"/>
    <w:rsid w:val="007030A0"/>
    <w:rsid w:val="007054C7"/>
    <w:rsid w:val="00713B06"/>
    <w:rsid w:val="007209F1"/>
    <w:rsid w:val="00727AEB"/>
    <w:rsid w:val="007356A8"/>
    <w:rsid w:val="00740E9E"/>
    <w:rsid w:val="00760DEA"/>
    <w:rsid w:val="00765B53"/>
    <w:rsid w:val="00770D71"/>
    <w:rsid w:val="00771B1E"/>
    <w:rsid w:val="00772CC9"/>
    <w:rsid w:val="00776272"/>
    <w:rsid w:val="007801EA"/>
    <w:rsid w:val="007802EC"/>
    <w:rsid w:val="0078168F"/>
    <w:rsid w:val="007840DA"/>
    <w:rsid w:val="007848DC"/>
    <w:rsid w:val="0078662B"/>
    <w:rsid w:val="00786FBB"/>
    <w:rsid w:val="0079243F"/>
    <w:rsid w:val="007A2E92"/>
    <w:rsid w:val="007A45E3"/>
    <w:rsid w:val="007B270F"/>
    <w:rsid w:val="007B4DBD"/>
    <w:rsid w:val="007B58D3"/>
    <w:rsid w:val="007B70F3"/>
    <w:rsid w:val="007C071D"/>
    <w:rsid w:val="007C138A"/>
    <w:rsid w:val="007C3F46"/>
    <w:rsid w:val="007C57B7"/>
    <w:rsid w:val="007D2DFC"/>
    <w:rsid w:val="007D3F9D"/>
    <w:rsid w:val="007D58CB"/>
    <w:rsid w:val="007D609D"/>
    <w:rsid w:val="007D6404"/>
    <w:rsid w:val="007D728C"/>
    <w:rsid w:val="007E2E60"/>
    <w:rsid w:val="007E4FA1"/>
    <w:rsid w:val="007F4876"/>
    <w:rsid w:val="007F67CF"/>
    <w:rsid w:val="007F6A5F"/>
    <w:rsid w:val="007F7CF5"/>
    <w:rsid w:val="00801A38"/>
    <w:rsid w:val="0080243D"/>
    <w:rsid w:val="00803EEB"/>
    <w:rsid w:val="00804244"/>
    <w:rsid w:val="0080674B"/>
    <w:rsid w:val="008079D0"/>
    <w:rsid w:val="00820C26"/>
    <w:rsid w:val="00827B05"/>
    <w:rsid w:val="008325BE"/>
    <w:rsid w:val="008333BD"/>
    <w:rsid w:val="00850DA3"/>
    <w:rsid w:val="00862664"/>
    <w:rsid w:val="00870D7D"/>
    <w:rsid w:val="00873738"/>
    <w:rsid w:val="008773AE"/>
    <w:rsid w:val="008802BB"/>
    <w:rsid w:val="00881557"/>
    <w:rsid w:val="00881FA9"/>
    <w:rsid w:val="00886C04"/>
    <w:rsid w:val="00892848"/>
    <w:rsid w:val="00896DFD"/>
    <w:rsid w:val="008A23C9"/>
    <w:rsid w:val="008A66E7"/>
    <w:rsid w:val="008B05DC"/>
    <w:rsid w:val="008B2F0D"/>
    <w:rsid w:val="008B3B73"/>
    <w:rsid w:val="008C0D82"/>
    <w:rsid w:val="008C338E"/>
    <w:rsid w:val="008C3C41"/>
    <w:rsid w:val="008D19F0"/>
    <w:rsid w:val="008D750C"/>
    <w:rsid w:val="008E06DE"/>
    <w:rsid w:val="008E0A6E"/>
    <w:rsid w:val="008E16E2"/>
    <w:rsid w:val="008E23E8"/>
    <w:rsid w:val="008F0F4D"/>
    <w:rsid w:val="009024F1"/>
    <w:rsid w:val="00904E2D"/>
    <w:rsid w:val="00907313"/>
    <w:rsid w:val="00910F77"/>
    <w:rsid w:val="00911003"/>
    <w:rsid w:val="00912EE0"/>
    <w:rsid w:val="00923AED"/>
    <w:rsid w:val="0092719B"/>
    <w:rsid w:val="00930C67"/>
    <w:rsid w:val="009337F4"/>
    <w:rsid w:val="00933846"/>
    <w:rsid w:val="0093663A"/>
    <w:rsid w:val="00937105"/>
    <w:rsid w:val="00941341"/>
    <w:rsid w:val="00941467"/>
    <w:rsid w:val="009459E1"/>
    <w:rsid w:val="00954FBA"/>
    <w:rsid w:val="00956197"/>
    <w:rsid w:val="0096073B"/>
    <w:rsid w:val="00965CDE"/>
    <w:rsid w:val="00966F62"/>
    <w:rsid w:val="00971055"/>
    <w:rsid w:val="00984847"/>
    <w:rsid w:val="00992A8E"/>
    <w:rsid w:val="00992D45"/>
    <w:rsid w:val="00992E39"/>
    <w:rsid w:val="0099724E"/>
    <w:rsid w:val="009A24D6"/>
    <w:rsid w:val="009A2BE2"/>
    <w:rsid w:val="009A4E16"/>
    <w:rsid w:val="009B0678"/>
    <w:rsid w:val="009B0CB6"/>
    <w:rsid w:val="009B1225"/>
    <w:rsid w:val="009B3A6F"/>
    <w:rsid w:val="009C548D"/>
    <w:rsid w:val="009D3815"/>
    <w:rsid w:val="009E0CF3"/>
    <w:rsid w:val="009E7154"/>
    <w:rsid w:val="009F1A4F"/>
    <w:rsid w:val="009F3B97"/>
    <w:rsid w:val="009F7596"/>
    <w:rsid w:val="00A03A1A"/>
    <w:rsid w:val="00A16177"/>
    <w:rsid w:val="00A24A3D"/>
    <w:rsid w:val="00A3097C"/>
    <w:rsid w:val="00A32806"/>
    <w:rsid w:val="00A35A79"/>
    <w:rsid w:val="00A36D63"/>
    <w:rsid w:val="00A41D45"/>
    <w:rsid w:val="00A47FB8"/>
    <w:rsid w:val="00A50F93"/>
    <w:rsid w:val="00A51FD5"/>
    <w:rsid w:val="00A57AE3"/>
    <w:rsid w:val="00A669D4"/>
    <w:rsid w:val="00A702AD"/>
    <w:rsid w:val="00A77F66"/>
    <w:rsid w:val="00A86EC3"/>
    <w:rsid w:val="00A94FD3"/>
    <w:rsid w:val="00AA070C"/>
    <w:rsid w:val="00AA1ADE"/>
    <w:rsid w:val="00AA468C"/>
    <w:rsid w:val="00AB06A8"/>
    <w:rsid w:val="00AB10F4"/>
    <w:rsid w:val="00AB67C6"/>
    <w:rsid w:val="00AC53C9"/>
    <w:rsid w:val="00AD7D23"/>
    <w:rsid w:val="00AD7DAE"/>
    <w:rsid w:val="00AE457D"/>
    <w:rsid w:val="00AE7226"/>
    <w:rsid w:val="00AE7814"/>
    <w:rsid w:val="00AF09C9"/>
    <w:rsid w:val="00AF0C03"/>
    <w:rsid w:val="00AF1676"/>
    <w:rsid w:val="00B029EB"/>
    <w:rsid w:val="00B041D7"/>
    <w:rsid w:val="00B07C46"/>
    <w:rsid w:val="00B100EF"/>
    <w:rsid w:val="00B10C07"/>
    <w:rsid w:val="00B12E2B"/>
    <w:rsid w:val="00B13489"/>
    <w:rsid w:val="00B1598F"/>
    <w:rsid w:val="00B16FF4"/>
    <w:rsid w:val="00B20F7D"/>
    <w:rsid w:val="00B22968"/>
    <w:rsid w:val="00B25566"/>
    <w:rsid w:val="00B275E3"/>
    <w:rsid w:val="00B32483"/>
    <w:rsid w:val="00B32B68"/>
    <w:rsid w:val="00B36CB2"/>
    <w:rsid w:val="00B40045"/>
    <w:rsid w:val="00B45FE7"/>
    <w:rsid w:val="00B4799E"/>
    <w:rsid w:val="00B508CE"/>
    <w:rsid w:val="00B51E05"/>
    <w:rsid w:val="00B54DA0"/>
    <w:rsid w:val="00B57542"/>
    <w:rsid w:val="00B6797C"/>
    <w:rsid w:val="00B73231"/>
    <w:rsid w:val="00B76412"/>
    <w:rsid w:val="00B814A9"/>
    <w:rsid w:val="00B84380"/>
    <w:rsid w:val="00B87D4F"/>
    <w:rsid w:val="00B9651E"/>
    <w:rsid w:val="00BA1FA4"/>
    <w:rsid w:val="00BB4E0D"/>
    <w:rsid w:val="00BC2D71"/>
    <w:rsid w:val="00BC4FEE"/>
    <w:rsid w:val="00BC5B29"/>
    <w:rsid w:val="00BC7375"/>
    <w:rsid w:val="00BD2A28"/>
    <w:rsid w:val="00BD3DE0"/>
    <w:rsid w:val="00BD424D"/>
    <w:rsid w:val="00BD4C2D"/>
    <w:rsid w:val="00BD574D"/>
    <w:rsid w:val="00BE037B"/>
    <w:rsid w:val="00BE3AE1"/>
    <w:rsid w:val="00BF2209"/>
    <w:rsid w:val="00BF4BA0"/>
    <w:rsid w:val="00BF7D68"/>
    <w:rsid w:val="00C000E4"/>
    <w:rsid w:val="00C0208A"/>
    <w:rsid w:val="00C10351"/>
    <w:rsid w:val="00C11769"/>
    <w:rsid w:val="00C1572A"/>
    <w:rsid w:val="00C15F8F"/>
    <w:rsid w:val="00C16E6D"/>
    <w:rsid w:val="00C222F8"/>
    <w:rsid w:val="00C24165"/>
    <w:rsid w:val="00C24D84"/>
    <w:rsid w:val="00C31301"/>
    <w:rsid w:val="00C37B67"/>
    <w:rsid w:val="00C37F69"/>
    <w:rsid w:val="00C417B4"/>
    <w:rsid w:val="00C469F6"/>
    <w:rsid w:val="00C47FB0"/>
    <w:rsid w:val="00C50F63"/>
    <w:rsid w:val="00C520C0"/>
    <w:rsid w:val="00C56517"/>
    <w:rsid w:val="00C56622"/>
    <w:rsid w:val="00C5767E"/>
    <w:rsid w:val="00C62164"/>
    <w:rsid w:val="00C6493A"/>
    <w:rsid w:val="00C64D96"/>
    <w:rsid w:val="00C675CD"/>
    <w:rsid w:val="00C866C4"/>
    <w:rsid w:val="00C933BA"/>
    <w:rsid w:val="00C93EC5"/>
    <w:rsid w:val="00C940A5"/>
    <w:rsid w:val="00C9489C"/>
    <w:rsid w:val="00C97748"/>
    <w:rsid w:val="00CA7808"/>
    <w:rsid w:val="00CA7DBA"/>
    <w:rsid w:val="00CC0C8A"/>
    <w:rsid w:val="00CC52E6"/>
    <w:rsid w:val="00CD03AA"/>
    <w:rsid w:val="00CD7301"/>
    <w:rsid w:val="00CE4E50"/>
    <w:rsid w:val="00CF3709"/>
    <w:rsid w:val="00CF77AD"/>
    <w:rsid w:val="00D020E5"/>
    <w:rsid w:val="00D118C0"/>
    <w:rsid w:val="00D2532B"/>
    <w:rsid w:val="00D277AF"/>
    <w:rsid w:val="00D40AAD"/>
    <w:rsid w:val="00D47958"/>
    <w:rsid w:val="00D533C5"/>
    <w:rsid w:val="00D652F9"/>
    <w:rsid w:val="00D67789"/>
    <w:rsid w:val="00D7056D"/>
    <w:rsid w:val="00D71D9E"/>
    <w:rsid w:val="00D7656E"/>
    <w:rsid w:val="00D8438C"/>
    <w:rsid w:val="00DA13D2"/>
    <w:rsid w:val="00DA14DF"/>
    <w:rsid w:val="00DA19F4"/>
    <w:rsid w:val="00DA4DA4"/>
    <w:rsid w:val="00DB0B26"/>
    <w:rsid w:val="00DB246D"/>
    <w:rsid w:val="00DC36AD"/>
    <w:rsid w:val="00DD681A"/>
    <w:rsid w:val="00DE02D3"/>
    <w:rsid w:val="00DE4D5A"/>
    <w:rsid w:val="00DE7920"/>
    <w:rsid w:val="00DF1784"/>
    <w:rsid w:val="00DF1BEE"/>
    <w:rsid w:val="00DF45A1"/>
    <w:rsid w:val="00DF60E8"/>
    <w:rsid w:val="00E01A8B"/>
    <w:rsid w:val="00E04C7A"/>
    <w:rsid w:val="00E11F17"/>
    <w:rsid w:val="00E12250"/>
    <w:rsid w:val="00E2498C"/>
    <w:rsid w:val="00E24FDC"/>
    <w:rsid w:val="00E30238"/>
    <w:rsid w:val="00E318AA"/>
    <w:rsid w:val="00E378BB"/>
    <w:rsid w:val="00E37C57"/>
    <w:rsid w:val="00E40709"/>
    <w:rsid w:val="00E61D7C"/>
    <w:rsid w:val="00E647AE"/>
    <w:rsid w:val="00E706F2"/>
    <w:rsid w:val="00E70B25"/>
    <w:rsid w:val="00E715A2"/>
    <w:rsid w:val="00E80F1F"/>
    <w:rsid w:val="00E90C2D"/>
    <w:rsid w:val="00E959C9"/>
    <w:rsid w:val="00EA0187"/>
    <w:rsid w:val="00EA063D"/>
    <w:rsid w:val="00EA0D7C"/>
    <w:rsid w:val="00EB31B0"/>
    <w:rsid w:val="00EB4C23"/>
    <w:rsid w:val="00EB5593"/>
    <w:rsid w:val="00EC563E"/>
    <w:rsid w:val="00EC629C"/>
    <w:rsid w:val="00ED09E8"/>
    <w:rsid w:val="00EE02B2"/>
    <w:rsid w:val="00EE48A9"/>
    <w:rsid w:val="00EF1B39"/>
    <w:rsid w:val="00F05B25"/>
    <w:rsid w:val="00F1587B"/>
    <w:rsid w:val="00F2582E"/>
    <w:rsid w:val="00F265F7"/>
    <w:rsid w:val="00F26F87"/>
    <w:rsid w:val="00F31119"/>
    <w:rsid w:val="00F33AA6"/>
    <w:rsid w:val="00F41A51"/>
    <w:rsid w:val="00F45A6D"/>
    <w:rsid w:val="00F475C8"/>
    <w:rsid w:val="00F6378B"/>
    <w:rsid w:val="00F63FB5"/>
    <w:rsid w:val="00F643F4"/>
    <w:rsid w:val="00F6513F"/>
    <w:rsid w:val="00F677E2"/>
    <w:rsid w:val="00F70CC0"/>
    <w:rsid w:val="00F740CA"/>
    <w:rsid w:val="00F8024B"/>
    <w:rsid w:val="00F91824"/>
    <w:rsid w:val="00F93B64"/>
    <w:rsid w:val="00F949B3"/>
    <w:rsid w:val="00FA058F"/>
    <w:rsid w:val="00FA28E9"/>
    <w:rsid w:val="00FA2AD1"/>
    <w:rsid w:val="00FA5A0D"/>
    <w:rsid w:val="00FA78D6"/>
    <w:rsid w:val="00FB0EE5"/>
    <w:rsid w:val="00FB5F5B"/>
    <w:rsid w:val="00FB7E9A"/>
    <w:rsid w:val="00FC6210"/>
    <w:rsid w:val="00FD0CE0"/>
    <w:rsid w:val="00FD3167"/>
    <w:rsid w:val="00FE4910"/>
    <w:rsid w:val="00FE5715"/>
    <w:rsid w:val="00FF3490"/>
    <w:rsid w:val="00FF3C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21"/>
    <o:shapelayout v:ext="edit">
      <o:idmap v:ext="edit" data="1"/>
    </o:shapelayout>
  </w:shapeDefaults>
  <w:decimalSymbol w:val=","/>
  <w:listSeparator w:val=";"/>
  <w15:docId w15:val="{45FE3CA3-168D-4DB6-82B4-A770B7059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167"/>
    <w:pPr>
      <w:spacing w:after="200" w:line="276" w:lineRule="auto"/>
    </w:pPr>
    <w:rPr>
      <w:rFonts w:cs="Calibri"/>
      <w:sz w:val="22"/>
      <w:szCs w:val="22"/>
      <w:lang w:eastAsia="en-US"/>
    </w:rPr>
  </w:style>
  <w:style w:type="paragraph" w:styleId="Balk1">
    <w:name w:val="heading 1"/>
    <w:basedOn w:val="Normal"/>
    <w:next w:val="Normal"/>
    <w:link w:val="Balk1Char"/>
    <w:qFormat/>
    <w:locked/>
    <w:rsid w:val="00FD31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9"/>
    <w:qFormat/>
    <w:rsid w:val="00652B30"/>
    <w:pPr>
      <w:keepNext/>
      <w:keepLines/>
      <w:spacing w:before="200" w:after="0"/>
      <w:outlineLvl w:val="1"/>
    </w:pPr>
    <w:rPr>
      <w:rFonts w:ascii="Cambria" w:eastAsia="Times New Roman" w:hAnsi="Cambria" w:cs="Cambria"/>
      <w:b/>
      <w:bCs/>
      <w:color w:val="4F81BD"/>
      <w:sz w:val="26"/>
      <w:szCs w:val="26"/>
    </w:rPr>
  </w:style>
  <w:style w:type="paragraph" w:styleId="Balk4">
    <w:name w:val="heading 4"/>
    <w:basedOn w:val="Normal"/>
    <w:next w:val="Normal"/>
    <w:link w:val="Balk4Char"/>
    <w:uiPriority w:val="99"/>
    <w:qFormat/>
    <w:rsid w:val="00652B30"/>
    <w:pPr>
      <w:keepNext/>
      <w:keepLines/>
      <w:spacing w:before="200" w:after="0"/>
      <w:outlineLvl w:val="3"/>
    </w:pPr>
    <w:rPr>
      <w:rFonts w:ascii="Cambria" w:eastAsia="Times New Roman"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9"/>
    <w:locked/>
    <w:rsid w:val="00652B30"/>
    <w:rPr>
      <w:rFonts w:ascii="Cambria" w:hAnsi="Cambria" w:cs="Cambria"/>
      <w:b/>
      <w:bCs/>
      <w:color w:val="4F81BD"/>
      <w:sz w:val="26"/>
      <w:szCs w:val="26"/>
    </w:rPr>
  </w:style>
  <w:style w:type="character" w:customStyle="1" w:styleId="Balk4Char">
    <w:name w:val="Başlık 4 Char"/>
    <w:link w:val="Balk4"/>
    <w:uiPriority w:val="99"/>
    <w:semiHidden/>
    <w:locked/>
    <w:rsid w:val="00652B30"/>
    <w:rPr>
      <w:rFonts w:ascii="Cambria" w:hAnsi="Cambria" w:cs="Cambria"/>
      <w:b/>
      <w:bCs/>
      <w:i/>
      <w:iCs/>
      <w:color w:val="4F81BD"/>
    </w:rPr>
  </w:style>
  <w:style w:type="paragraph" w:customStyle="1" w:styleId="3-NormalYaz">
    <w:name w:val="3-Normal Yazı"/>
    <w:rsid w:val="009A24D6"/>
    <w:pPr>
      <w:tabs>
        <w:tab w:val="left" w:pos="566"/>
      </w:tabs>
      <w:jc w:val="both"/>
    </w:pPr>
    <w:rPr>
      <w:rFonts w:ascii="Times New Roman" w:eastAsia="Times New Roman" w:hAnsi="Times New Roman"/>
      <w:sz w:val="19"/>
      <w:szCs w:val="19"/>
      <w:lang w:eastAsia="en-US"/>
    </w:rPr>
  </w:style>
  <w:style w:type="table" w:styleId="TabloKlavuzu">
    <w:name w:val="Table Grid"/>
    <w:basedOn w:val="NormalTablo"/>
    <w:uiPriority w:val="99"/>
    <w:rsid w:val="009A24D6"/>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link w:val="GvdeMetniGirintisiChar"/>
    <w:uiPriority w:val="99"/>
    <w:semiHidden/>
    <w:rsid w:val="00137410"/>
    <w:pPr>
      <w:spacing w:after="120"/>
      <w:ind w:left="283"/>
    </w:pPr>
  </w:style>
  <w:style w:type="character" w:customStyle="1" w:styleId="GvdeMetniGirintisiChar">
    <w:name w:val="Gövde Metni Girintisi Char"/>
    <w:link w:val="GvdeMetniGirintisi"/>
    <w:uiPriority w:val="99"/>
    <w:semiHidden/>
    <w:locked/>
    <w:rsid w:val="00137410"/>
    <w:rPr>
      <w:rFonts w:ascii="Calibri" w:hAnsi="Calibri" w:cs="Calibri"/>
    </w:rPr>
  </w:style>
  <w:style w:type="paragraph" w:styleId="stBilgi">
    <w:name w:val="header"/>
    <w:basedOn w:val="Normal"/>
    <w:link w:val="stBilgiChar"/>
    <w:uiPriority w:val="99"/>
    <w:semiHidden/>
    <w:rsid w:val="00FF3CC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locked/>
    <w:rsid w:val="00FF3CC6"/>
  </w:style>
  <w:style w:type="paragraph" w:styleId="AltBilgi">
    <w:name w:val="footer"/>
    <w:basedOn w:val="Normal"/>
    <w:link w:val="AltBilgiChar"/>
    <w:uiPriority w:val="99"/>
    <w:rsid w:val="00FF3C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FF3CC6"/>
  </w:style>
  <w:style w:type="paragraph" w:styleId="DipnotMetni">
    <w:name w:val="footnote text"/>
    <w:aliases w:val="Dipnot Metni Char Char Char,Dipnot Metni Char Char"/>
    <w:basedOn w:val="Normal"/>
    <w:link w:val="DipnotMetniChar"/>
    <w:uiPriority w:val="99"/>
    <w:semiHidden/>
    <w:rsid w:val="00C56517"/>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link w:val="DipnotMetni"/>
    <w:uiPriority w:val="99"/>
    <w:semiHidden/>
    <w:locked/>
    <w:rsid w:val="00C56517"/>
    <w:rPr>
      <w:rFonts w:ascii="Times New Roman" w:hAnsi="Times New Roman" w:cs="Times New Roman"/>
      <w:sz w:val="20"/>
      <w:szCs w:val="20"/>
      <w:lang w:eastAsia="tr-TR"/>
    </w:rPr>
  </w:style>
  <w:style w:type="character" w:styleId="DipnotBavurusu">
    <w:name w:val="footnote reference"/>
    <w:uiPriority w:val="99"/>
    <w:semiHidden/>
    <w:rsid w:val="00941467"/>
    <w:rPr>
      <w:sz w:val="20"/>
      <w:szCs w:val="20"/>
      <w:vertAlign w:val="superscript"/>
    </w:rPr>
  </w:style>
  <w:style w:type="paragraph" w:styleId="GvdeMetni2">
    <w:name w:val="Body Text 2"/>
    <w:basedOn w:val="Normal"/>
    <w:link w:val="GvdeMetni2Char"/>
    <w:uiPriority w:val="99"/>
    <w:semiHidden/>
    <w:rsid w:val="00652B30"/>
    <w:pPr>
      <w:spacing w:after="120" w:line="480" w:lineRule="auto"/>
    </w:pPr>
  </w:style>
  <w:style w:type="character" w:customStyle="1" w:styleId="GvdeMetni2Char">
    <w:name w:val="Gövde Metni 2 Char"/>
    <w:basedOn w:val="VarsaylanParagrafYazTipi"/>
    <w:link w:val="GvdeMetni2"/>
    <w:uiPriority w:val="99"/>
    <w:semiHidden/>
    <w:locked/>
    <w:rsid w:val="00652B30"/>
  </w:style>
  <w:style w:type="paragraph" w:styleId="GvdeMetniGirintisi3">
    <w:name w:val="Body Text Indent 3"/>
    <w:basedOn w:val="Normal"/>
    <w:link w:val="GvdeMetniGirintisi3Char"/>
    <w:uiPriority w:val="99"/>
    <w:semiHidden/>
    <w:rsid w:val="00652B30"/>
    <w:pPr>
      <w:spacing w:after="120"/>
      <w:ind w:left="283"/>
    </w:pPr>
    <w:rPr>
      <w:sz w:val="16"/>
      <w:szCs w:val="16"/>
    </w:rPr>
  </w:style>
  <w:style w:type="character" w:customStyle="1" w:styleId="GvdeMetniGirintisi3Char">
    <w:name w:val="Gövde Metni Girintisi 3 Char"/>
    <w:link w:val="GvdeMetniGirintisi3"/>
    <w:uiPriority w:val="99"/>
    <w:semiHidden/>
    <w:locked/>
    <w:rsid w:val="00652B30"/>
    <w:rPr>
      <w:sz w:val="16"/>
      <w:szCs w:val="16"/>
    </w:rPr>
  </w:style>
  <w:style w:type="paragraph" w:styleId="NormalWeb">
    <w:name w:val="Normal (Web)"/>
    <w:basedOn w:val="Normal"/>
    <w:rsid w:val="00652B30"/>
    <w:rPr>
      <w:sz w:val="24"/>
      <w:szCs w:val="24"/>
    </w:rPr>
  </w:style>
  <w:style w:type="paragraph" w:styleId="GvdeMetni">
    <w:name w:val="Body Text"/>
    <w:basedOn w:val="Normal"/>
    <w:link w:val="GvdeMetniChar"/>
    <w:uiPriority w:val="99"/>
    <w:semiHidden/>
    <w:rsid w:val="00652B30"/>
    <w:pPr>
      <w:spacing w:after="120"/>
    </w:pPr>
  </w:style>
  <w:style w:type="character" w:customStyle="1" w:styleId="GvdeMetniChar">
    <w:name w:val="Gövde Metni Char"/>
    <w:basedOn w:val="VarsaylanParagrafYazTipi"/>
    <w:link w:val="GvdeMetni"/>
    <w:uiPriority w:val="99"/>
    <w:semiHidden/>
    <w:locked/>
    <w:rsid w:val="00652B30"/>
  </w:style>
  <w:style w:type="character" w:customStyle="1" w:styleId="Balk1Char">
    <w:name w:val="Başlık 1 Char"/>
    <w:basedOn w:val="VarsaylanParagrafYazTipi"/>
    <w:link w:val="Balk1"/>
    <w:rsid w:val="00FD3167"/>
    <w:rPr>
      <w:rFonts w:asciiTheme="majorHAnsi" w:eastAsiaTheme="majorEastAsia" w:hAnsiTheme="majorHAnsi" w:cstheme="majorBidi"/>
      <w:b/>
      <w:bCs/>
      <w:color w:val="365F91" w:themeColor="accent1" w:themeShade="BF"/>
      <w:sz w:val="28"/>
      <w:szCs w:val="28"/>
      <w:lang w:eastAsia="en-US"/>
    </w:rPr>
  </w:style>
  <w:style w:type="paragraph" w:styleId="TBal">
    <w:name w:val="TOC Heading"/>
    <w:basedOn w:val="Balk1"/>
    <w:next w:val="Normal"/>
    <w:uiPriority w:val="39"/>
    <w:semiHidden/>
    <w:unhideWhenUsed/>
    <w:qFormat/>
    <w:rsid w:val="00FD3167"/>
    <w:pPr>
      <w:outlineLvl w:val="9"/>
    </w:pPr>
    <w:rPr>
      <w:lang w:eastAsia="tr-TR"/>
    </w:rPr>
  </w:style>
  <w:style w:type="paragraph" w:styleId="BalonMetni">
    <w:name w:val="Balloon Text"/>
    <w:basedOn w:val="Normal"/>
    <w:link w:val="BalonMetniChar"/>
    <w:uiPriority w:val="99"/>
    <w:semiHidden/>
    <w:unhideWhenUsed/>
    <w:rsid w:val="00FD3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D3167"/>
    <w:rPr>
      <w:rFonts w:ascii="Tahoma" w:hAnsi="Tahoma" w:cs="Tahoma"/>
      <w:sz w:val="16"/>
      <w:szCs w:val="16"/>
      <w:lang w:eastAsia="en-US"/>
    </w:rPr>
  </w:style>
  <w:style w:type="paragraph" w:styleId="T1">
    <w:name w:val="toc 1"/>
    <w:basedOn w:val="Normal"/>
    <w:next w:val="Normal"/>
    <w:autoRedefine/>
    <w:uiPriority w:val="39"/>
    <w:locked/>
    <w:rsid w:val="00904E2D"/>
    <w:pPr>
      <w:tabs>
        <w:tab w:val="right" w:leader="dot" w:pos="9060"/>
      </w:tabs>
      <w:spacing w:after="0"/>
    </w:pPr>
  </w:style>
  <w:style w:type="character" w:styleId="Kpr">
    <w:name w:val="Hyperlink"/>
    <w:basedOn w:val="VarsaylanParagrafYazTipi"/>
    <w:uiPriority w:val="99"/>
    <w:unhideWhenUsed/>
    <w:rsid w:val="00FD3167"/>
    <w:rPr>
      <w:color w:val="0000FF" w:themeColor="hyperlink"/>
      <w:u w:val="single"/>
    </w:rPr>
  </w:style>
  <w:style w:type="character" w:customStyle="1" w:styleId="richtext">
    <w:name w:val="richtext"/>
    <w:basedOn w:val="VarsaylanParagrafYazTipi"/>
    <w:rsid w:val="000D4C40"/>
  </w:style>
  <w:style w:type="paragraph" w:styleId="ListeParagraf">
    <w:name w:val="List Paragraph"/>
    <w:basedOn w:val="Normal"/>
    <w:uiPriority w:val="34"/>
    <w:qFormat/>
    <w:rsid w:val="00EE48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37444">
      <w:bodyDiv w:val="1"/>
      <w:marLeft w:val="0"/>
      <w:marRight w:val="0"/>
      <w:marTop w:val="0"/>
      <w:marBottom w:val="0"/>
      <w:divBdr>
        <w:top w:val="none" w:sz="0" w:space="0" w:color="auto"/>
        <w:left w:val="none" w:sz="0" w:space="0" w:color="auto"/>
        <w:bottom w:val="none" w:sz="0" w:space="0" w:color="auto"/>
        <w:right w:val="none" w:sz="0" w:space="0" w:color="auto"/>
      </w:divBdr>
    </w:div>
    <w:div w:id="120927940">
      <w:marLeft w:val="0"/>
      <w:marRight w:val="0"/>
      <w:marTop w:val="0"/>
      <w:marBottom w:val="0"/>
      <w:divBdr>
        <w:top w:val="none" w:sz="0" w:space="0" w:color="auto"/>
        <w:left w:val="none" w:sz="0" w:space="0" w:color="auto"/>
        <w:bottom w:val="none" w:sz="0" w:space="0" w:color="auto"/>
        <w:right w:val="none" w:sz="0" w:space="0" w:color="auto"/>
      </w:divBdr>
    </w:div>
    <w:div w:id="120927941">
      <w:marLeft w:val="0"/>
      <w:marRight w:val="0"/>
      <w:marTop w:val="0"/>
      <w:marBottom w:val="0"/>
      <w:divBdr>
        <w:top w:val="none" w:sz="0" w:space="0" w:color="auto"/>
        <w:left w:val="none" w:sz="0" w:space="0" w:color="auto"/>
        <w:bottom w:val="none" w:sz="0" w:space="0" w:color="auto"/>
        <w:right w:val="none" w:sz="0" w:space="0" w:color="auto"/>
      </w:divBdr>
    </w:div>
    <w:div w:id="1085803280">
      <w:bodyDiv w:val="1"/>
      <w:marLeft w:val="0"/>
      <w:marRight w:val="0"/>
      <w:marTop w:val="0"/>
      <w:marBottom w:val="0"/>
      <w:divBdr>
        <w:top w:val="none" w:sz="0" w:space="0" w:color="auto"/>
        <w:left w:val="none" w:sz="0" w:space="0" w:color="auto"/>
        <w:bottom w:val="none" w:sz="0" w:space="0" w:color="auto"/>
        <w:right w:val="none" w:sz="0" w:space="0" w:color="auto"/>
      </w:divBdr>
    </w:div>
    <w:div w:id="1660309628">
      <w:bodyDiv w:val="1"/>
      <w:marLeft w:val="0"/>
      <w:marRight w:val="0"/>
      <w:marTop w:val="0"/>
      <w:marBottom w:val="0"/>
      <w:divBdr>
        <w:top w:val="none" w:sz="0" w:space="0" w:color="auto"/>
        <w:left w:val="none" w:sz="0" w:space="0" w:color="auto"/>
        <w:bottom w:val="none" w:sz="0" w:space="0" w:color="auto"/>
        <w:right w:val="none" w:sz="0" w:space="0" w:color="auto"/>
      </w:divBdr>
    </w:div>
    <w:div w:id="1709915707">
      <w:bodyDiv w:val="1"/>
      <w:marLeft w:val="0"/>
      <w:marRight w:val="0"/>
      <w:marTop w:val="0"/>
      <w:marBottom w:val="0"/>
      <w:divBdr>
        <w:top w:val="none" w:sz="0" w:space="0" w:color="auto"/>
        <w:left w:val="none" w:sz="0" w:space="0" w:color="auto"/>
        <w:bottom w:val="none" w:sz="0" w:space="0" w:color="auto"/>
        <w:right w:val="none" w:sz="0" w:space="0" w:color="auto"/>
      </w:divBdr>
    </w:div>
    <w:div w:id="209493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A1304-36FA-4B50-96BF-050B7C891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9</Pages>
  <Words>3609</Words>
  <Characters>20573</Characters>
  <Application>Microsoft Office Word</Application>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Microsoft Corporation</Company>
  <LinksUpToDate>false</LinksUpToDate>
  <CharactersWithSpaces>24134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SERTAÇ ÖRTÜCÜ (TOPÇU ATĞM.)(KKK)</dc:creator>
  <cp:keywords>a18c!?1475tx0099m2@0R6t+85nYz&amp;3El!K%AQx2x5hT#2O0fTr$=gWb</cp:keywords>
  <cp:lastModifiedBy>TEVFİK ERYİĞİT (TOPÇUATĞM.)(KKK)</cp:lastModifiedBy>
  <cp:revision>103</cp:revision>
  <cp:lastPrinted>2024-07-31T15:45:00Z</cp:lastPrinted>
  <dcterms:created xsi:type="dcterms:W3CDTF">2019-03-12T13:52:00Z</dcterms:created>
  <dcterms:modified xsi:type="dcterms:W3CDTF">2024-08-22T14:05:00Z</dcterms:modified>
</cp:coreProperties>
</file>